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生产企业资质维护、产品维护及报名流</w:t>
      </w:r>
      <w:r>
        <w:rPr>
          <w:rFonts w:hint="eastAsia"/>
          <w:b/>
          <w:bCs/>
          <w:sz w:val="28"/>
          <w:szCs w:val="28"/>
          <w:lang w:val="en-US" w:eastAsia="zh-CN"/>
        </w:rPr>
        <w:t>程</w:t>
      </w:r>
      <w:r>
        <w:rPr>
          <w:rFonts w:hint="eastAsia"/>
          <w:b/>
          <w:bCs/>
          <w:sz w:val="28"/>
          <w:szCs w:val="28"/>
          <w:lang w:val="en-US" w:eastAsia="zh-Hans"/>
        </w:rPr>
        <w:t>操作指引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3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4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5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  <w:lang w:eastAsia="zh-CN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图5-2、图5-3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eastAsia"/>
          <w:color w:val="FF0000"/>
          <w:sz w:val="15"/>
          <w:szCs w:val="15"/>
          <w:lang w:val="en-US" w:eastAsia="zh-CN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省平台U开头编号按钮：勾选耗材业务类型则需要填写省平台生效u开头编号。（1、请核查省平台用户资质状态是否已生效；2、如无编号，请前往省平台注册；3、省平台当天生效的用户资质状态，须同步后再进行维护。）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57830"/>
            <wp:effectExtent l="0" t="0" r="12065" b="139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>
      <w:pPr>
        <w:jc w:val="center"/>
      </w:pPr>
      <w:r>
        <w:drawing>
          <wp:inline distT="0" distB="0" distL="114300" distR="114300">
            <wp:extent cx="5264785" cy="2955925"/>
            <wp:effectExtent l="0" t="0" r="18415" b="158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lang w:val="en-US" w:eastAsia="zh-CN"/>
        </w:rPr>
        <w:t>省平台生效u开头编号</w:t>
      </w:r>
      <w:r>
        <w:rPr>
          <w:rFonts w:hint="eastAsia"/>
          <w:lang w:val="en-US" w:eastAsia="zh-CN"/>
        </w:rPr>
        <w:t>填写错误会提示</w:t>
      </w:r>
      <w:r>
        <w:rPr>
          <w:rFonts w:hint="eastAsia"/>
          <w:color w:val="FF0000"/>
          <w:lang w:val="en-US" w:eastAsia="zh-CN"/>
        </w:rPr>
        <w:t>‘省平台编号（u******）填写错误!’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5-3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1135" cy="2963545"/>
            <wp:effectExtent l="0" t="0" r="12065" b="825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5-3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5-4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5-4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6-2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9-1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12065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药品招标管理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10-1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进入药品招标管理模块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66925"/>
            <wp:effectExtent l="0" t="0" r="1270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0-1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37510"/>
            <wp:effectExtent l="0" t="0" r="14605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57830"/>
            <wp:effectExtent l="0" t="0" r="12065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1-3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-3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12-4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946400"/>
            <wp:effectExtent l="0" t="0" r="20955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图12-1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63545"/>
            <wp:effectExtent l="0" t="0" r="12065" b="825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61005"/>
            <wp:effectExtent l="0" t="0" r="14605" b="1079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-3</w:t>
      </w:r>
    </w:p>
    <w:p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图12-4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生产企业选择【药品报名管理】模块下的【药品价格申报】菜单来进行药品价格申报或价格联动操作（注意下面几点</w:t>
      </w:r>
      <w:r>
        <w:rPr>
          <w:rFonts w:hint="eastAsia"/>
          <w:sz w:val="24"/>
          <w:szCs w:val="24"/>
          <w:lang w:val="en-US" w:eastAsia="zh-Hans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13-1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查看按钮：查看项目信息。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进入按钮：选择药品所对应的项目，进入药品申报导航栏页面进行操作。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9070" cy="2934970"/>
            <wp:effectExtent l="0" t="0" r="2413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点击【可申报品种】，查看可申报品种并进行申报（图13-2）：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8595" cy="2110105"/>
            <wp:effectExtent l="0" t="0" r="14605" b="234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选择要申报的产品，点击【申报】按钮进行申报（注意下面几点）（图13-3）：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产品详情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可查看产品的详细信息。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申报按钮：进行产品申报。（</w:t>
      </w:r>
      <w:r>
        <w:rPr>
          <w:rFonts w:hint="default"/>
          <w:color w:val="FF0000"/>
          <w:sz w:val="15"/>
          <w:szCs w:val="15"/>
          <w:lang w:val="en-US" w:eastAsia="zh-Hans"/>
        </w:rPr>
        <w:t>价格申报项目需要先上传承诺函才能申报</w:t>
      </w:r>
      <w:r>
        <w:rPr>
          <w:rFonts w:hint="eastAsia"/>
          <w:color w:val="FF0000"/>
          <w:sz w:val="15"/>
          <w:szCs w:val="15"/>
          <w:lang w:val="en-US" w:eastAsia="zh-CN"/>
        </w:rPr>
        <w:t>，价格联动不需要）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点击【新增申报】按钮进行申报（图13-4）：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1610" cy="2931795"/>
            <wp:effectExtent l="0" t="0" r="21590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图13-4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输入申报信息后，点击【保存】按钮（注意下面几点）（图13-5）：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val="en-US" w:eastAsia="zh-Hans"/>
        </w:rPr>
        <w:t>上传附件类型为pdf</w:t>
      </w:r>
      <w:r>
        <w:rPr>
          <w:rFonts w:hint="eastAsia"/>
          <w:color w:val="FF0000"/>
          <w:sz w:val="15"/>
          <w:szCs w:val="15"/>
          <w:lang w:val="en-US" w:eastAsia="zh-CN"/>
        </w:rPr>
        <w:t>格式。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135" cy="2981325"/>
            <wp:effectExtent l="0" t="0" r="1206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图13-5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可以点击【维护/维护申报信息】修改已填写的信息，填写完成后点击【申报】按钮进行提交（图13-6）：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批量申报按钮：普通申报点击批量申报导入模板下载，填写好数据再导入系统。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维护/维护申报信息按钮：普通申报和价格联动项目可修改保存未提交的数据。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2245" cy="2919730"/>
            <wp:effectExtent l="0" t="0" r="20955" b="12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点击【申报明细列表】，查看已填写的数据（图13-7、图13-8）：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224405"/>
            <wp:effectExtent l="0" t="0" r="12065" b="10795"/>
            <wp:docPr id="47" name="图片 17" descr="/private/var/folders/q4/67lqsdqs59zgr74k16vc67yw0000gn/T/com.kingsoft.wpsoffice.mac/photoedit2/202311201216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 descr="/private/var/folders/q4/67lqsdqs59zgr74k16vc67yw0000gn/T/com.kingsoft.wpsoffice.mac/photoedit2/20231120121641/temp.pngtemp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图13-7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图13-8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点击【未申报产品上报】，查看已保存但未申报的数据，可以进行维护、申报（图13-9、图13-10）：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59705" cy="1974850"/>
            <wp:effectExtent l="0" t="0" r="23495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图13-9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4335"/>
            <wp:effectExtent l="0" t="0" r="12065" b="1206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点击【申报结果列表】，查看申报结果（图13-11、图13-12）：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批量申报按钮：普通申报项目点击批量申报导入模板下载，可以修改填写好数据再导入系统。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8595" cy="1945640"/>
            <wp:effectExtent l="0" t="0" r="14605" b="1016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图13-11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52115"/>
            <wp:effectExtent l="0" t="0" r="12065" b="1968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价格公示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菜单来查看</w:t>
      </w:r>
      <w:r>
        <w:rPr>
          <w:rFonts w:hint="eastAsia"/>
          <w:sz w:val="24"/>
          <w:szCs w:val="24"/>
          <w:lang w:val="en-US" w:eastAsia="zh-CN"/>
        </w:rPr>
        <w:t>药品价格公示信息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14-1、图14-2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查看项目公示信息。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公示详情页面查看公示信息。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Hans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6400"/>
            <wp:effectExtent l="0" t="0" r="12065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0050"/>
            <wp:effectExtent l="0" t="0" r="12065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报名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查看药品报名信息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产品报名明细按钮：选择需要的项目进入，进行产品报名。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产品报名结果列表查看按钮：查看报名数据。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选择产品，点击【报名】按钮，进行报名或不报名操作。勾选多条数据，点击【批量报名】可以进行批量操作（图15-2）：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28620"/>
            <wp:effectExtent l="0" t="0" r="1206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图15-2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18"/>
          <w:szCs w:val="18"/>
          <w:lang w:val="en-US" w:eastAsia="zh-CN"/>
        </w:rPr>
        <w:t>点击【产品报名结果列表】按钮，查看产品报名结果信息（图15-3）：</w:t>
      </w:r>
      <w:r>
        <w:drawing>
          <wp:inline distT="0" distB="0" distL="114300" distR="114300">
            <wp:extent cx="5270500" cy="2929255"/>
            <wp:effectExtent l="0" t="0" r="12700" b="1714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图15-3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专项承诺函申报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查看专项承诺函申报信息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查看项目信息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进行按钮：选择项目进入报名。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进入项目，先点击【下载模板】填写完承诺函数据后，再点击【点击上传】上传承诺函（</w:t>
      </w:r>
      <w:r>
        <w:rPr>
          <w:rFonts w:hint="eastAsia"/>
          <w:color w:val="FF0000"/>
          <w:sz w:val="18"/>
          <w:szCs w:val="18"/>
          <w:lang w:val="en-US" w:eastAsia="zh-CN"/>
        </w:rPr>
        <w:t>上传附件类型为pdf</w:t>
      </w:r>
      <w:r>
        <w:rPr>
          <w:rFonts w:hint="eastAsia"/>
          <w:sz w:val="18"/>
          <w:szCs w:val="18"/>
          <w:lang w:val="en-US" w:eastAsia="zh-CN"/>
        </w:rPr>
        <w:t>），上传成功后点击【保存】进行暂存，或者点击【提交】按钮直接提交（图16-2）：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72435"/>
            <wp:effectExtent l="0" t="0" r="12065" b="2476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药品企业报价项目列表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查看药品企业报价项目信息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7960" cy="2947035"/>
            <wp:effectExtent l="0" t="0" r="15240" b="2476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图17-1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AF7EE8B8"/>
    <w:multiLevelType w:val="singleLevel"/>
    <w:tmpl w:val="AF7EE8B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B6E5CB82"/>
    <w:multiLevelType w:val="singleLevel"/>
    <w:tmpl w:val="B6E5CB8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9BED162"/>
    <w:multiLevelType w:val="singleLevel"/>
    <w:tmpl w:val="F9BED16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9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0">
    <w:nsid w:val="43B8EC58"/>
    <w:multiLevelType w:val="singleLevel"/>
    <w:tmpl w:val="43B8EC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1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12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wOTUyNTZlOGQ4MTExZGRkMTdjMTA0MWMzOGFkYzUifQ=="/>
  </w:docVars>
  <w:rsids>
    <w:rsidRoot w:val="FD7FC350"/>
    <w:rsid w:val="06F6B40A"/>
    <w:rsid w:val="0A555546"/>
    <w:rsid w:val="0BED5080"/>
    <w:rsid w:val="0FF9804C"/>
    <w:rsid w:val="158F4A28"/>
    <w:rsid w:val="1797002B"/>
    <w:rsid w:val="17FF792B"/>
    <w:rsid w:val="199FB6D4"/>
    <w:rsid w:val="1B9B8A79"/>
    <w:rsid w:val="1BBB0BF5"/>
    <w:rsid w:val="1BFFA410"/>
    <w:rsid w:val="1DB745C3"/>
    <w:rsid w:val="1DEB4F19"/>
    <w:rsid w:val="1F6E1697"/>
    <w:rsid w:val="1FBF465F"/>
    <w:rsid w:val="1FFDFCCD"/>
    <w:rsid w:val="27FB547A"/>
    <w:rsid w:val="27FFCDDC"/>
    <w:rsid w:val="28B4E212"/>
    <w:rsid w:val="29F734C7"/>
    <w:rsid w:val="2CFF1B9A"/>
    <w:rsid w:val="2FBB4BB8"/>
    <w:rsid w:val="2FCDA779"/>
    <w:rsid w:val="339DCCA7"/>
    <w:rsid w:val="35717388"/>
    <w:rsid w:val="3575C185"/>
    <w:rsid w:val="370D9986"/>
    <w:rsid w:val="3779E3CB"/>
    <w:rsid w:val="379BCF14"/>
    <w:rsid w:val="37DE8050"/>
    <w:rsid w:val="385EF645"/>
    <w:rsid w:val="39CA4EA1"/>
    <w:rsid w:val="3BABA798"/>
    <w:rsid w:val="3BDE019D"/>
    <w:rsid w:val="3BFF2439"/>
    <w:rsid w:val="3C1705E5"/>
    <w:rsid w:val="3CFEC137"/>
    <w:rsid w:val="3D772B14"/>
    <w:rsid w:val="3DF321F4"/>
    <w:rsid w:val="3EDF36B7"/>
    <w:rsid w:val="3EF4A0F5"/>
    <w:rsid w:val="3F71130E"/>
    <w:rsid w:val="3F7B8811"/>
    <w:rsid w:val="3FEF0F3C"/>
    <w:rsid w:val="3FFBBA7F"/>
    <w:rsid w:val="47B409FB"/>
    <w:rsid w:val="47EB1DA9"/>
    <w:rsid w:val="4AFBB629"/>
    <w:rsid w:val="4D7FEE5C"/>
    <w:rsid w:val="4DDF5CD6"/>
    <w:rsid w:val="4DFD0CF7"/>
    <w:rsid w:val="4DFD92DD"/>
    <w:rsid w:val="4EFF2367"/>
    <w:rsid w:val="4FA8BF58"/>
    <w:rsid w:val="4FA95F66"/>
    <w:rsid w:val="4FDF48EF"/>
    <w:rsid w:val="55D71698"/>
    <w:rsid w:val="565FADCC"/>
    <w:rsid w:val="57977879"/>
    <w:rsid w:val="57979F91"/>
    <w:rsid w:val="579DDF8A"/>
    <w:rsid w:val="57BF7D9B"/>
    <w:rsid w:val="57FF2BAC"/>
    <w:rsid w:val="59FB1420"/>
    <w:rsid w:val="5BCE40AD"/>
    <w:rsid w:val="5BDE5037"/>
    <w:rsid w:val="5BFB5A5C"/>
    <w:rsid w:val="5DEEC74C"/>
    <w:rsid w:val="5EBCFD2B"/>
    <w:rsid w:val="5F7CA577"/>
    <w:rsid w:val="5FCF512B"/>
    <w:rsid w:val="5FEBEB3D"/>
    <w:rsid w:val="5FF59F12"/>
    <w:rsid w:val="5FFFB7F4"/>
    <w:rsid w:val="63FD426D"/>
    <w:rsid w:val="642F203C"/>
    <w:rsid w:val="64FDDCF1"/>
    <w:rsid w:val="66FE9E27"/>
    <w:rsid w:val="6762AE44"/>
    <w:rsid w:val="67DB201D"/>
    <w:rsid w:val="68BFFF9A"/>
    <w:rsid w:val="6AE6212A"/>
    <w:rsid w:val="6AE7EFCB"/>
    <w:rsid w:val="6BEFD639"/>
    <w:rsid w:val="6BFD3D9A"/>
    <w:rsid w:val="6C57F7EF"/>
    <w:rsid w:val="6DCED38A"/>
    <w:rsid w:val="6DF5A8A7"/>
    <w:rsid w:val="6E7D294B"/>
    <w:rsid w:val="6EBEA272"/>
    <w:rsid w:val="6EFEB6EC"/>
    <w:rsid w:val="6F5DD100"/>
    <w:rsid w:val="6F5FA990"/>
    <w:rsid w:val="6F7585CC"/>
    <w:rsid w:val="6FB29FD3"/>
    <w:rsid w:val="6FBE388B"/>
    <w:rsid w:val="6FBF9F4B"/>
    <w:rsid w:val="6FD33893"/>
    <w:rsid w:val="6FD7F368"/>
    <w:rsid w:val="6FFA3612"/>
    <w:rsid w:val="6FFF6C84"/>
    <w:rsid w:val="713B8E16"/>
    <w:rsid w:val="72F3376D"/>
    <w:rsid w:val="736FEE50"/>
    <w:rsid w:val="743B1036"/>
    <w:rsid w:val="75EEFE38"/>
    <w:rsid w:val="776D0EA5"/>
    <w:rsid w:val="77EF4431"/>
    <w:rsid w:val="77F72C63"/>
    <w:rsid w:val="77FBC29A"/>
    <w:rsid w:val="788FB686"/>
    <w:rsid w:val="79A9058D"/>
    <w:rsid w:val="79B737B4"/>
    <w:rsid w:val="79F57715"/>
    <w:rsid w:val="79FD330E"/>
    <w:rsid w:val="7AEF7BA3"/>
    <w:rsid w:val="7B3BEBB4"/>
    <w:rsid w:val="7B776B92"/>
    <w:rsid w:val="7B96F79B"/>
    <w:rsid w:val="7BEBB8E3"/>
    <w:rsid w:val="7BFB96DC"/>
    <w:rsid w:val="7C3F78DB"/>
    <w:rsid w:val="7C6C019F"/>
    <w:rsid w:val="7CFD7D93"/>
    <w:rsid w:val="7D2FAB09"/>
    <w:rsid w:val="7D791AB1"/>
    <w:rsid w:val="7E494591"/>
    <w:rsid w:val="7E5FD2AC"/>
    <w:rsid w:val="7E7DE862"/>
    <w:rsid w:val="7EB7273E"/>
    <w:rsid w:val="7EDB7AB1"/>
    <w:rsid w:val="7EE908B4"/>
    <w:rsid w:val="7EEB6F5A"/>
    <w:rsid w:val="7EF6B7B6"/>
    <w:rsid w:val="7EFD62FF"/>
    <w:rsid w:val="7EFD8779"/>
    <w:rsid w:val="7F3B174F"/>
    <w:rsid w:val="7F3B8B0D"/>
    <w:rsid w:val="7F4F16F9"/>
    <w:rsid w:val="7F617422"/>
    <w:rsid w:val="7F7BC268"/>
    <w:rsid w:val="7FB76452"/>
    <w:rsid w:val="7FBE63CA"/>
    <w:rsid w:val="7FBF064B"/>
    <w:rsid w:val="7FBF9203"/>
    <w:rsid w:val="7FF74B11"/>
    <w:rsid w:val="7FF7CB84"/>
    <w:rsid w:val="7FFB809E"/>
    <w:rsid w:val="7FFC028B"/>
    <w:rsid w:val="7FFC9DE1"/>
    <w:rsid w:val="7FFD63FD"/>
    <w:rsid w:val="7FFDDA5A"/>
    <w:rsid w:val="7FFF070D"/>
    <w:rsid w:val="7FFF2739"/>
    <w:rsid w:val="8BAFD799"/>
    <w:rsid w:val="8BFFBCD6"/>
    <w:rsid w:val="977BCCBD"/>
    <w:rsid w:val="97DDD07C"/>
    <w:rsid w:val="97EAAA1A"/>
    <w:rsid w:val="97EFC552"/>
    <w:rsid w:val="9ACD6F5E"/>
    <w:rsid w:val="9F8D87EC"/>
    <w:rsid w:val="9FB5B718"/>
    <w:rsid w:val="9FBFE81C"/>
    <w:rsid w:val="9FF1C6B1"/>
    <w:rsid w:val="A6DFB479"/>
    <w:rsid w:val="A7F79E02"/>
    <w:rsid w:val="ABBB0926"/>
    <w:rsid w:val="ADE911C9"/>
    <w:rsid w:val="AE740F0F"/>
    <w:rsid w:val="AEFF62F0"/>
    <w:rsid w:val="AFBB6839"/>
    <w:rsid w:val="AFE4AA31"/>
    <w:rsid w:val="AFE96B1A"/>
    <w:rsid w:val="B37B9B25"/>
    <w:rsid w:val="B3FD15E2"/>
    <w:rsid w:val="B55F4394"/>
    <w:rsid w:val="B75FC78F"/>
    <w:rsid w:val="B76DFE22"/>
    <w:rsid w:val="B7B39C22"/>
    <w:rsid w:val="B7BFFBC2"/>
    <w:rsid w:val="B7FD8B69"/>
    <w:rsid w:val="B8D76457"/>
    <w:rsid w:val="BBBEF409"/>
    <w:rsid w:val="BD426E22"/>
    <w:rsid w:val="BDAFA79B"/>
    <w:rsid w:val="BDFE4A18"/>
    <w:rsid w:val="BEFF41A0"/>
    <w:rsid w:val="BF335921"/>
    <w:rsid w:val="BF6309ED"/>
    <w:rsid w:val="BFA768DD"/>
    <w:rsid w:val="BFD52A43"/>
    <w:rsid w:val="BFDCA36E"/>
    <w:rsid w:val="BFDF5749"/>
    <w:rsid w:val="BFFF93AE"/>
    <w:rsid w:val="CCCF722B"/>
    <w:rsid w:val="CDF9722B"/>
    <w:rsid w:val="CFDFD874"/>
    <w:rsid w:val="D2FF068F"/>
    <w:rsid w:val="D72D82F0"/>
    <w:rsid w:val="D7B7F0B0"/>
    <w:rsid w:val="D947BAC0"/>
    <w:rsid w:val="D9DBEF2D"/>
    <w:rsid w:val="D9FFC916"/>
    <w:rsid w:val="DBBC30FA"/>
    <w:rsid w:val="DD6D972C"/>
    <w:rsid w:val="DDB2032A"/>
    <w:rsid w:val="DF7F7EE8"/>
    <w:rsid w:val="DF7FD738"/>
    <w:rsid w:val="DFAC0B02"/>
    <w:rsid w:val="DFF72687"/>
    <w:rsid w:val="DFF772A0"/>
    <w:rsid w:val="DFF8FB9C"/>
    <w:rsid w:val="DFFBF725"/>
    <w:rsid w:val="DFFFAEF9"/>
    <w:rsid w:val="E15D81BE"/>
    <w:rsid w:val="E2BD4F2B"/>
    <w:rsid w:val="E49DFE75"/>
    <w:rsid w:val="E7ADE41F"/>
    <w:rsid w:val="E85FB25F"/>
    <w:rsid w:val="EA7BBCFD"/>
    <w:rsid w:val="EA9A760F"/>
    <w:rsid w:val="EAFFCEA9"/>
    <w:rsid w:val="EBFD96BF"/>
    <w:rsid w:val="ECAFAB2F"/>
    <w:rsid w:val="EDDAD463"/>
    <w:rsid w:val="EDFF1559"/>
    <w:rsid w:val="EF315B67"/>
    <w:rsid w:val="EF594AEC"/>
    <w:rsid w:val="EF5FD447"/>
    <w:rsid w:val="EF7F6760"/>
    <w:rsid w:val="EFAE1D1B"/>
    <w:rsid w:val="EFBF788E"/>
    <w:rsid w:val="EFDBB97C"/>
    <w:rsid w:val="EFE3183B"/>
    <w:rsid w:val="EFED8BE9"/>
    <w:rsid w:val="EFFF9975"/>
    <w:rsid w:val="F24F9083"/>
    <w:rsid w:val="F37FE219"/>
    <w:rsid w:val="F3F9EB99"/>
    <w:rsid w:val="F3FFED85"/>
    <w:rsid w:val="F47F9D57"/>
    <w:rsid w:val="F5F77285"/>
    <w:rsid w:val="F68F7462"/>
    <w:rsid w:val="F69E4B90"/>
    <w:rsid w:val="F6B73498"/>
    <w:rsid w:val="F6BFDC3F"/>
    <w:rsid w:val="F711E44D"/>
    <w:rsid w:val="F73FACCF"/>
    <w:rsid w:val="F7BF433B"/>
    <w:rsid w:val="F7FDAE89"/>
    <w:rsid w:val="F8FF08C9"/>
    <w:rsid w:val="F9E21D68"/>
    <w:rsid w:val="FB3F111A"/>
    <w:rsid w:val="FB5B4CC0"/>
    <w:rsid w:val="FBBB51A4"/>
    <w:rsid w:val="FBDE46D6"/>
    <w:rsid w:val="FBEF4AEC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DFBB346"/>
    <w:rsid w:val="FE33CB69"/>
    <w:rsid w:val="FEAFC1E6"/>
    <w:rsid w:val="FEBADCD2"/>
    <w:rsid w:val="FEDFFF85"/>
    <w:rsid w:val="FEE3F186"/>
    <w:rsid w:val="FEEB781D"/>
    <w:rsid w:val="FEFD7A47"/>
    <w:rsid w:val="FEFE37B5"/>
    <w:rsid w:val="FEFF05B0"/>
    <w:rsid w:val="FF159D5E"/>
    <w:rsid w:val="FF34A354"/>
    <w:rsid w:val="FF49D89C"/>
    <w:rsid w:val="FF73C6F4"/>
    <w:rsid w:val="FF7F7BE0"/>
    <w:rsid w:val="FFABE677"/>
    <w:rsid w:val="FFAE94EF"/>
    <w:rsid w:val="FFB102E3"/>
    <w:rsid w:val="FFBF1AD9"/>
    <w:rsid w:val="FFD74AE8"/>
    <w:rsid w:val="FFDD23F4"/>
    <w:rsid w:val="FFDFB2AA"/>
    <w:rsid w:val="FFF348CA"/>
    <w:rsid w:val="FFFB8EB0"/>
    <w:rsid w:val="FFFD2C94"/>
    <w:rsid w:val="FFFDF5C9"/>
    <w:rsid w:val="FF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2023-07-17T09:18:00Z</dcterms:created>
  <dc:creator>简单</dc:creator>
  <cp:lastModifiedBy>简单</cp:lastModifiedBy>
  <dcterms:modified xsi:type="dcterms:W3CDTF">2023-11-20T12:22:46Z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2C7F7D306DE1BD41D3C1AC646F238CBF_43</vt:lpwstr>
  </property>
</Properties>
</file>