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zh-TW"/>
        </w:rPr>
        <w:t>会议简介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 w:bidi="zh-TW"/>
        </w:rPr>
        <w:t>及议程（暂定）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  <w:t>一、时间地点（暂定）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bidi="zh-TW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bidi="zh-TW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bidi="zh-TW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~20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 w:bidi="zh-TW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TW"/>
        </w:rPr>
        <w:t>中国·广州天河圣丰索菲特大酒店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  <w:t>会议主题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bidi="zh-TW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bidi="zh-TW"/>
        </w:rPr>
        <w:t>新周期 新起点——启序医药高质量发展新未来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  <w:t>会议组织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TW"/>
        </w:rPr>
        <w:t>主办单位：广东省药品交易中心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TW"/>
        </w:rPr>
        <w:t>承办单位：广东药交商务服务有限责任公司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 w:bidi="zh-TW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bidi="zh-TW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1.闭门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会议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药品耗材招标采购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工作交流会；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.主题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：医用耗材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主题研讨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.主旨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：解读医改顶层设计新走向，包括但不限于医保、医疗、医药协同发展和治理，药械集采改革，医保目录调整，支付方式改革，门诊共济等热点话题；剖析医药产业发展新趋势；解锁医药供应链新模式；医药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0"/>
          <w:szCs w:val="30"/>
          <w:lang w:val="en-US" w:eastAsia="zh-CN" w:bidi="zh-TW"/>
        </w:rPr>
        <w:t>“政、产、学、研、用”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代表经验分享；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.圆桌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：医药智库圆桌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研讨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.榜单发布：2023中国（广东）药品、医用耗材交易系列榜单发布；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.调研活动：医药集采调研活动；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.系列分会：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系列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卫星会沙龙；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.渠道对接：优秀药械企业及产品品牌巡展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 w:bidi="zh-TW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TW"/>
        </w:rPr>
        <w:t>五、会议议程（暂定）</w:t>
      </w:r>
    </w:p>
    <w:tbl>
      <w:tblPr>
        <w:tblStyle w:val="8"/>
        <w:tblW w:w="5389" w:type="pct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9"/>
        <w:gridCol w:w="4605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  <w:t>时间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  <w:t>议题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val="zh-CN"/>
              </w:rPr>
              <w:t>拟邀嘉宾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【大会报到】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参会人员报到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【闭门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会议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】药品耗材招标采购工作交流会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各省市医药集中采购平台代表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广东省各地市医保局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7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bidi="ar"/>
              </w:rPr>
              <w:t>【主题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  <w:t>研讨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bidi="ar"/>
              </w:rPr>
              <w:t>】医用耗材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eastAsia="zh-CN" w:bidi="ar"/>
              </w:rPr>
              <w:t>主题研讨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医用耗材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集采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与期满接续政策解读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广东医用耗材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集采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情况及趋势分析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医保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医用耗材支付管理趋势探讨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.医疗机构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医用耗材精细化管理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经验分享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医用耗材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高质量发展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经验分享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我国医疗器械产业全景分析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  <w:t>职能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部门代表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广东省药品交易中心代表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知名专家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医疗机构及企业代表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</w:trPr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晚上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【晚餐交流会】202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中国（广东）医用耗材交易系列榜单发布典礼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</w:trPr>
        <w:tc>
          <w:tcPr>
            <w:tcW w:w="12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>【主旨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>研讨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  <w:lang w:eastAsia="zh-CN"/>
              </w:rPr>
              <w:t>】政策洞察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开幕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式环节（一）：领导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致辞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特邀致辞嘉宾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2.开幕式环节（二）：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eastAsia="zh-CN"/>
              </w:rPr>
              <w:t>年会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系列活动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有关职能部门代表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广东省药品交易中心代表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其他行业机构代表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2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63" w:leftChars="3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专题报告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63" w:leftChars="3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）医保、医疗、医药协同发展和治理政策解读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63" w:leftChars="3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）我国医药产业创新发展方向探讨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63" w:leftChars="3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）2024我国医药产业运行情况分析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有关职能部门代表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南方医药经济研究所代表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知名专家学者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自助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午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mallCap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mallCaps/>
                <w:color w:val="000000"/>
                <w:kern w:val="2"/>
                <w:sz w:val="21"/>
                <w:szCs w:val="21"/>
                <w:lang w:val="en-US" w:eastAsia="zh-CN" w:bidi="ar-SA"/>
              </w:rPr>
              <w:t>【主旨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mallCaps/>
                <w:color w:val="000000"/>
                <w:kern w:val="2"/>
                <w:sz w:val="21"/>
                <w:szCs w:val="21"/>
                <w:lang w:val="en-US" w:eastAsia="zh-CN" w:bidi="ar-SA"/>
              </w:rPr>
              <w:t>研讨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mallCaps/>
                <w:color w:val="000000"/>
                <w:kern w:val="2"/>
                <w:sz w:val="21"/>
                <w:szCs w:val="21"/>
                <w:lang w:val="en-US" w:eastAsia="zh-CN" w:bidi="ar-SA"/>
              </w:rPr>
              <w:t>】产业洞察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5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专题报告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）广东省药品交易总体情况分析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）门诊共济保障机制改革实施路径研究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）医保药品价格形成机制与支付标准改革探讨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）新时期医药企业高质量发展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）医疗健康产业创新投资机遇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）广东省医疗保障政策分享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eastAsia="zh-CN"/>
              </w:rPr>
              <w:t>职能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  <w:t>部门代表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广东省药品交易中心代表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知名专家学者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mall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eastAsia="zh-CN" w:bidi="ar"/>
              </w:rPr>
              <w:t>医药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bidi="ar"/>
              </w:rPr>
              <w:t>企业代表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6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医药智库圆桌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研讨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智库专家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晚上</w:t>
            </w:r>
          </w:p>
        </w:tc>
        <w:tc>
          <w:tcPr>
            <w:tcW w:w="7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【晚餐交流会】202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中国（广东）药品交易系列榜单发布典礼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</w:trPr>
        <w:tc>
          <w:tcPr>
            <w:tcW w:w="9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00" w:lineRule="exact"/>
              <w:ind w:left="63" w:leftChars="3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议程如有变化，请以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现场公布为准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2206A-B196-49AA-869A-1C4B3EF063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6A2C8C-A895-4FF8-BCBE-71375F01EF5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23B007-B45F-4DC2-BE58-D019F0200A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GMyNTVhNjRjZDkyYzgzYjVjMmE4NjIxNzNkMjEifQ=="/>
  </w:docVars>
  <w:rsids>
    <w:rsidRoot w:val="75B1445F"/>
    <w:rsid w:val="00002EC3"/>
    <w:rsid w:val="00215596"/>
    <w:rsid w:val="00284A2C"/>
    <w:rsid w:val="002A7205"/>
    <w:rsid w:val="003C40A8"/>
    <w:rsid w:val="00462517"/>
    <w:rsid w:val="00492D27"/>
    <w:rsid w:val="004937CF"/>
    <w:rsid w:val="00537B1C"/>
    <w:rsid w:val="00591E3E"/>
    <w:rsid w:val="005A1553"/>
    <w:rsid w:val="00694738"/>
    <w:rsid w:val="006A44DD"/>
    <w:rsid w:val="00723E2E"/>
    <w:rsid w:val="00733A17"/>
    <w:rsid w:val="00A67725"/>
    <w:rsid w:val="00B703D8"/>
    <w:rsid w:val="00BA76E0"/>
    <w:rsid w:val="00BC580D"/>
    <w:rsid w:val="00CF5E0E"/>
    <w:rsid w:val="00D23CEC"/>
    <w:rsid w:val="00D56B35"/>
    <w:rsid w:val="00DB583B"/>
    <w:rsid w:val="00EA4B1C"/>
    <w:rsid w:val="03536042"/>
    <w:rsid w:val="04257CD5"/>
    <w:rsid w:val="04816546"/>
    <w:rsid w:val="04C470E7"/>
    <w:rsid w:val="0BC8131A"/>
    <w:rsid w:val="0DFC40AD"/>
    <w:rsid w:val="0F9139BB"/>
    <w:rsid w:val="1052183A"/>
    <w:rsid w:val="10CF50DA"/>
    <w:rsid w:val="11B25CAE"/>
    <w:rsid w:val="11FB786F"/>
    <w:rsid w:val="147A6014"/>
    <w:rsid w:val="15DA1E62"/>
    <w:rsid w:val="164A0354"/>
    <w:rsid w:val="175E5502"/>
    <w:rsid w:val="17F244B0"/>
    <w:rsid w:val="181653B1"/>
    <w:rsid w:val="19CA6A2E"/>
    <w:rsid w:val="1C041EC1"/>
    <w:rsid w:val="1D5674EA"/>
    <w:rsid w:val="1D9B33C3"/>
    <w:rsid w:val="1E7A1E01"/>
    <w:rsid w:val="1FBA4BC1"/>
    <w:rsid w:val="235B1DC0"/>
    <w:rsid w:val="24880373"/>
    <w:rsid w:val="24EB36C9"/>
    <w:rsid w:val="254572D2"/>
    <w:rsid w:val="260234F6"/>
    <w:rsid w:val="279C6FD6"/>
    <w:rsid w:val="29512E8D"/>
    <w:rsid w:val="2A160B96"/>
    <w:rsid w:val="2AA45B02"/>
    <w:rsid w:val="2BBE52A8"/>
    <w:rsid w:val="2C145DD9"/>
    <w:rsid w:val="2CE455E0"/>
    <w:rsid w:val="2DBB0A37"/>
    <w:rsid w:val="2F0104E9"/>
    <w:rsid w:val="3074047A"/>
    <w:rsid w:val="322662EC"/>
    <w:rsid w:val="32B620FC"/>
    <w:rsid w:val="343B743F"/>
    <w:rsid w:val="34416948"/>
    <w:rsid w:val="34E932B8"/>
    <w:rsid w:val="35D02BA5"/>
    <w:rsid w:val="365D6EE8"/>
    <w:rsid w:val="367446DB"/>
    <w:rsid w:val="37327F86"/>
    <w:rsid w:val="37465815"/>
    <w:rsid w:val="37873D5F"/>
    <w:rsid w:val="37B75DF1"/>
    <w:rsid w:val="3A976037"/>
    <w:rsid w:val="3B521C75"/>
    <w:rsid w:val="3C821D73"/>
    <w:rsid w:val="3FC82BD5"/>
    <w:rsid w:val="41524646"/>
    <w:rsid w:val="42A41D88"/>
    <w:rsid w:val="45C179E3"/>
    <w:rsid w:val="46841A34"/>
    <w:rsid w:val="46A652A9"/>
    <w:rsid w:val="46B16CE1"/>
    <w:rsid w:val="47473F76"/>
    <w:rsid w:val="475E102F"/>
    <w:rsid w:val="48C206D1"/>
    <w:rsid w:val="49597DAF"/>
    <w:rsid w:val="49D07CCA"/>
    <w:rsid w:val="4A563CF4"/>
    <w:rsid w:val="4A774C0B"/>
    <w:rsid w:val="4B407A48"/>
    <w:rsid w:val="4EFA3627"/>
    <w:rsid w:val="4F591B1A"/>
    <w:rsid w:val="4F9F3ABC"/>
    <w:rsid w:val="50F32112"/>
    <w:rsid w:val="52EC48B0"/>
    <w:rsid w:val="530A44B3"/>
    <w:rsid w:val="533D36C0"/>
    <w:rsid w:val="539E43D8"/>
    <w:rsid w:val="54EB7BCE"/>
    <w:rsid w:val="56F97488"/>
    <w:rsid w:val="5865080E"/>
    <w:rsid w:val="58B71C77"/>
    <w:rsid w:val="59FC62C6"/>
    <w:rsid w:val="5A3C09F1"/>
    <w:rsid w:val="5AE83B2B"/>
    <w:rsid w:val="5AEE405E"/>
    <w:rsid w:val="5DFC18DA"/>
    <w:rsid w:val="5E393BD3"/>
    <w:rsid w:val="5E5444F2"/>
    <w:rsid w:val="5EA467FA"/>
    <w:rsid w:val="5FFB5FE4"/>
    <w:rsid w:val="614603E9"/>
    <w:rsid w:val="62016BCF"/>
    <w:rsid w:val="630261E5"/>
    <w:rsid w:val="63077BF3"/>
    <w:rsid w:val="63371642"/>
    <w:rsid w:val="655B398A"/>
    <w:rsid w:val="666B212F"/>
    <w:rsid w:val="672F1D08"/>
    <w:rsid w:val="67536C57"/>
    <w:rsid w:val="6A9F7599"/>
    <w:rsid w:val="6CF41B7B"/>
    <w:rsid w:val="6E7C62A7"/>
    <w:rsid w:val="6E7F2BED"/>
    <w:rsid w:val="721B360C"/>
    <w:rsid w:val="739D24C7"/>
    <w:rsid w:val="74DB490E"/>
    <w:rsid w:val="757A6DCC"/>
    <w:rsid w:val="75B1445F"/>
    <w:rsid w:val="788826F2"/>
    <w:rsid w:val="78FD502C"/>
    <w:rsid w:val="7A053A86"/>
    <w:rsid w:val="7A5E3185"/>
    <w:rsid w:val="7AB3795D"/>
    <w:rsid w:val="7B9A6554"/>
    <w:rsid w:val="7C527183"/>
    <w:rsid w:val="7E89235D"/>
    <w:rsid w:val="7FDB5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宋体" w:hAnsi="宋体"/>
      <w:color w:val="000000"/>
      <w:sz w:val="28"/>
      <w:szCs w:val="1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210"/>
      <w:jc w:val="left"/>
    </w:pPr>
    <w:rPr>
      <w:smallCaps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Style 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1675</Words>
  <Characters>1813</Characters>
  <Lines>6</Lines>
  <Paragraphs>1</Paragraphs>
  <TotalTime>49</TotalTime>
  <ScaleCrop>false</ScaleCrop>
  <LinksUpToDate>false</LinksUpToDate>
  <CharactersWithSpaces>1815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2020-09-11T02:37:00Z</dcterms:created>
  <dc:creator>林煜升</dc:creator>
  <cp:lastModifiedBy>Administrator</cp:lastModifiedBy>
  <dcterms:modified xsi:type="dcterms:W3CDTF">2023-10-16T07:17:13Z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27425A5ACDFE46ABA5A23B661E07C1D2</vt:lpwstr>
  </property>
</Properties>
</file>