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60" w:lineRule="auto"/>
        <w:jc w:val="both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>
      <w:pPr>
        <w:bidi w:val="0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6"/>
        <w:tblW w:w="524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3"/>
        <w:gridCol w:w="1387"/>
        <w:gridCol w:w="1254"/>
        <w:gridCol w:w="1450"/>
        <w:gridCol w:w="1076"/>
        <w:gridCol w:w="211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val="en-US" w:eastAsia="zh-CN"/>
              </w:rPr>
              <w:t>2年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（第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八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届）中国药品交易年会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  <w:lang w:eastAsia="zh-CN"/>
              </w:rPr>
              <w:t>参会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0"/>
                <w:sz w:val="44"/>
                <w:szCs w:val="44"/>
              </w:rPr>
              <w:t>回执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请在所选项目的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☑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中打“√”，本回执中“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”为必填项目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敬请支持。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名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性  别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6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单位名称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职  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        </w:t>
            </w:r>
          </w:p>
        </w:tc>
        <w:tc>
          <w:tcPr>
            <w:tcW w:w="16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单位地址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 xml:space="preserve">传  真 </w:t>
            </w:r>
          </w:p>
        </w:tc>
        <w:tc>
          <w:tcPr>
            <w:tcW w:w="167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是否需要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lang w:val="en-US" w:eastAsia="zh-CN"/>
              </w:rPr>
              <w:t>预定住宿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eastAsia="zh-CN" w:bidi="ar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4"/>
                <w:szCs w:val="24"/>
                <w:lang w:bidi="ar"/>
              </w:rPr>
              <w:t>需求</w:t>
            </w:r>
          </w:p>
        </w:tc>
        <w:tc>
          <w:tcPr>
            <w:tcW w:w="1675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联系电话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</w:t>
            </w:r>
          </w:p>
        </w:tc>
        <w:tc>
          <w:tcPr>
            <w:tcW w:w="6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 w:bidi="ar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  <w:tc>
          <w:tcPr>
            <w:tcW w:w="7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  <w:tc>
          <w:tcPr>
            <w:tcW w:w="5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u w:val="none"/>
                <w:lang w:eastAsia="zh-CN"/>
              </w:rPr>
              <w:t>邮箱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1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2F2F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参与活动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 xml:space="preserve"> （请在活动左边列通过下拉菜单选择是否参与活动）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38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日下午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医用耗材高峰论坛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38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日晚上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晚餐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bidi="ar"/>
              </w:rPr>
              <w:t>交流会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kern w:val="2"/>
                <w:sz w:val="24"/>
                <w:lang w:val="en-US" w:eastAsia="zh-CN"/>
              </w:rPr>
              <w:t>（颁奖典礼）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38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上午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  <w:t>开幕式、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eastAsia="zh-CN"/>
              </w:rPr>
              <w:t>主旨论坛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38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下午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lang w:val="en-US" w:eastAsia="zh-CN"/>
              </w:rPr>
              <w:t>主旨论坛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拟参加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 w:bidi="ar"/>
              </w:rPr>
              <w:t>□</w:t>
            </w:r>
          </w:p>
        </w:tc>
        <w:tc>
          <w:tcPr>
            <w:tcW w:w="382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日晚上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mallCaps/>
                <w:kern w:val="2"/>
                <w:sz w:val="24"/>
                <w:lang w:val="en-US" w:eastAsia="zh-CN"/>
              </w:rPr>
              <w:t>晚餐交流会（颁奖典礼）</w:t>
            </w:r>
            <w:r>
              <w:rPr>
                <w:rFonts w:hint="default" w:ascii="Times New Roman" w:hAnsi="Times New Roman" w:eastAsia="仿宋_GB2312" w:cs="Times New Roman"/>
                <w:color w:val="FF0000"/>
                <w:kern w:val="0"/>
                <w:sz w:val="24"/>
              </w:rPr>
              <w:t>*</w:t>
            </w:r>
          </w:p>
        </w:tc>
      </w:tr>
    </w:tbl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p/>
    <w:sectPr>
      <w:footerReference r:id="rId3" w:type="default"/>
      <w:pgSz w:w="11906" w:h="16838"/>
      <w:pgMar w:top="1984" w:right="1474" w:bottom="1814" w:left="1587" w:header="737" w:footer="130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23900" cy="13144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900" cy="1314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ind w:left="420" w:leftChars="200" w:right="420" w:rightChars="200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0.35pt;width:57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Gh9kZdEAAAAEAQAADwAAAAAAAAABACAAAAAiAAAAZHJz&#10;L2Rvd25yZXYueG1sUEsBAhQAFAAAAAgAh07iQHCbLLXSAQAAoQMAAA4AAAAAAAAAAQAgAAAAIAEA&#10;AGRycy9lMm9Eb2MueG1sUEsFBgAAAAAGAAYAWQEAAGQ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ind w:left="420" w:leftChars="200" w:right="420" w:rightChars="200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MDgwMTIzMzViZGZkY2Y2MTMyMzE1NWU0ODMzNTQifQ=="/>
  </w:docVars>
  <w:rsids>
    <w:rsidRoot w:val="5F6D3AFC"/>
    <w:rsid w:val="5F6D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paragraph" w:styleId="3">
    <w:name w:val="Body Text"/>
    <w:basedOn w:val="1"/>
    <w:uiPriority w:val="0"/>
    <w:rPr>
      <w:rFonts w:ascii="宋体" w:hAnsi="宋体" w:eastAsia="宋体" w:cs="Times New Roman"/>
      <w:color w:val="000000"/>
      <w:sz w:val="28"/>
      <w:szCs w:val="1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</w:rPr>
  </w:style>
  <w:style w:type="paragraph" w:styleId="5">
    <w:name w:val="toc 2"/>
    <w:basedOn w:val="1"/>
    <w:next w:val="1"/>
    <w:uiPriority w:val="0"/>
    <w:pPr>
      <w:ind w:left="210"/>
      <w:jc w:val="left"/>
    </w:pPr>
    <w:rPr>
      <w:rFonts w:ascii="Times New Roman" w:hAnsi="Times New Roman" w:eastAsia="宋体" w:cs="Times New Roman"/>
      <w:smallCaps/>
      <w:sz w:val="28"/>
    </w:rPr>
  </w:style>
  <w:style w:type="paragraph" w:customStyle="1" w:styleId="8">
    <w:name w:val="_Style 2"/>
    <w:basedOn w:val="1"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2022-11-10T10:00:00Z</dcterms:created>
  <dc:creator>WPS_1634808565</dc:creator>
  <cp:lastModifiedBy>WPS_1634808565</cp:lastModifiedBy>
  <dcterms:modified xsi:type="dcterms:W3CDTF">2022-11-10T10:01:21Z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2052-11.1.0.12300</vt:lpwstr>
  </property>
  <property fmtid="{D5CDD505-2E9C-101B-9397-08002B2CF9AE}" pid="3" name="ICV">
    <vt:lpwstr>87F4606FAD1045B8B8986E654D4806B7</vt:lpwstr>
  </property>
</Properties>
</file>