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360" w:lineRule="auto"/>
        <w:jc w:val="center"/>
        <w:rPr>
          <w:rFonts w:hint="eastAsia" w:ascii="Times New Roman" w:hAnsi="Times New Roman" w:eastAsia="黑体" w:cs="Times New Roman"/>
          <w:sz w:val="44"/>
          <w:szCs w:val="44"/>
          <w:highlight w:val="none"/>
          <w:lang w:val="en-US" w:eastAsia="zh-CN"/>
        </w:rPr>
      </w:pPr>
      <w:r>
        <w:rPr>
          <w:rFonts w:hint="eastAsia" w:eastAsia="黑体" w:cs="Times New Roman"/>
          <w:sz w:val="44"/>
          <w:szCs w:val="44"/>
          <w:highlight w:val="none"/>
          <w:lang w:val="en-US" w:eastAsia="zh-CN"/>
        </w:rPr>
        <w:t>特医食</w:t>
      </w:r>
      <w:r>
        <w:rPr>
          <w:rFonts w:hint="eastAsia" w:eastAsia="黑体" w:cs="Times New Roman"/>
          <w:sz w:val="44"/>
          <w:szCs w:val="44"/>
          <w:highlight w:val="none"/>
          <w:lang w:eastAsia="zh-CN"/>
        </w:rPr>
        <w:t>品</w:t>
      </w:r>
      <w:r>
        <w:rPr>
          <w:rFonts w:hint="eastAsia" w:eastAsia="黑体" w:cs="Times New Roman"/>
          <w:sz w:val="44"/>
          <w:szCs w:val="44"/>
          <w:lang w:eastAsia="zh-CN"/>
        </w:rPr>
        <w:t>卖方</w:t>
      </w:r>
      <w:r>
        <w:rPr>
          <w:rFonts w:hint="eastAsia" w:ascii="Times New Roman" w:hAnsi="Times New Roman" w:eastAsia="黑体" w:cs="Times New Roman"/>
          <w:sz w:val="44"/>
          <w:szCs w:val="44"/>
        </w:rPr>
        <w:t>会员注册</w:t>
      </w:r>
      <w:r>
        <w:rPr>
          <w:rFonts w:hint="eastAsia" w:ascii="Times New Roman" w:hAnsi="Times New Roman" w:eastAsia="黑体" w:cs="Times New Roman"/>
          <w:sz w:val="44"/>
          <w:szCs w:val="44"/>
          <w:highlight w:val="none"/>
          <w:lang w:val="en-US" w:eastAsia="zh-CN"/>
        </w:rPr>
        <w:t>指</w:t>
      </w:r>
      <w:r>
        <w:rPr>
          <w:rFonts w:hint="eastAsia" w:eastAsia="黑体" w:cs="Times New Roman"/>
          <w:sz w:val="44"/>
          <w:szCs w:val="44"/>
          <w:highlight w:val="none"/>
          <w:lang w:val="en-US" w:eastAsia="zh-CN"/>
        </w:rPr>
        <w:t>南</w:t>
      </w:r>
    </w:p>
    <w:p>
      <w:pPr>
        <w:autoSpaceDE w:val="0"/>
        <w:autoSpaceDN w:val="0"/>
        <w:adjustRightInd w:val="0"/>
        <w:spacing w:line="360" w:lineRule="auto"/>
        <w:ind w:firstLine="3600" w:firstLineChars="1200"/>
        <w:jc w:val="both"/>
        <w:rPr>
          <w:rFonts w:hint="eastAsia" w:eastAsia="黑体" w:cs="Times New Roman"/>
          <w:sz w:val="36"/>
          <w:szCs w:val="36"/>
          <w:highlight w:val="none"/>
          <w:lang w:val="en-US" w:eastAsia="zh-CN"/>
        </w:rPr>
      </w:pPr>
      <w:r>
        <w:rPr>
          <w:rFonts w:hint="eastAsia" w:ascii="Times New Roman" w:hAnsi="Times New Roman" w:eastAsia="黑体" w:cs="Times New Roman"/>
          <w:sz w:val="30"/>
          <w:szCs w:val="30"/>
          <w:highlight w:val="none"/>
          <w:lang w:eastAsia="zh-CN"/>
        </w:rPr>
        <w:t>（适用生产企业）</w:t>
      </w:r>
    </w:p>
    <w:p>
      <w:pPr>
        <w:autoSpaceDE w:val="0"/>
        <w:autoSpaceDN w:val="0"/>
        <w:adjustRightInd w:val="0"/>
        <w:spacing w:line="360" w:lineRule="auto"/>
        <w:jc w:val="center"/>
        <w:rPr>
          <w:rFonts w:hint="eastAsia" w:eastAsia="黑体" w:cs="Times New Roman"/>
          <w:sz w:val="21"/>
          <w:szCs w:val="21"/>
          <w:highlight w:val="none"/>
          <w:lang w:val="en-US" w:eastAsia="zh-CN"/>
        </w:rPr>
      </w:pPr>
    </w:p>
    <w:p>
      <w:pPr>
        <w:autoSpaceDE w:val="0"/>
        <w:autoSpaceDN w:val="0"/>
        <w:adjustRightInd w:val="0"/>
        <w:spacing w:line="360" w:lineRule="auto"/>
        <w:ind w:firstLine="560" w:firstLineChars="200"/>
        <w:jc w:val="both"/>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卖方会员，是指依法取得有效资质，参加省第三方电子交易平台（以下简称：省平台）卖方交易的有关单位。其交易需在平台先进行会员账号申请，再通过有效账号开展具体交易操作。会员注册指引如下：</w:t>
      </w:r>
    </w:p>
    <w:p>
      <w:pPr>
        <w:autoSpaceDE w:val="0"/>
        <w:autoSpaceDN w:val="0"/>
        <w:adjustRightInd w:val="0"/>
        <w:spacing w:line="360" w:lineRule="auto"/>
        <w:ind w:firstLine="560" w:firstLineChars="200"/>
        <w:jc w:val="both"/>
        <w:rPr>
          <w:rFonts w:hint="eastAsia" w:ascii="仿宋" w:hAnsi="仿宋" w:eastAsia="仿宋" w:cs="仿宋"/>
          <w:sz w:val="28"/>
          <w:szCs w:val="28"/>
          <w:highlight w:val="none"/>
          <w:lang w:val="en-US" w:eastAsia="zh-CN"/>
        </w:rPr>
      </w:pPr>
    </w:p>
    <w:p>
      <w:pPr>
        <w:autoSpaceDE w:val="0"/>
        <w:autoSpaceDN w:val="0"/>
        <w:adjustRightInd w:val="0"/>
        <w:spacing w:line="360" w:lineRule="auto"/>
        <w:ind w:left="-1050" w:leftChars="-500" w:firstLine="964" w:firstLineChars="300"/>
        <w:rPr>
          <w:rFonts w:hint="default" w:ascii="仿宋" w:hAnsi="仿宋" w:eastAsia="仿宋" w:cs="仿宋"/>
          <w:b/>
          <w:bCs/>
          <w:sz w:val="32"/>
          <w:szCs w:val="32"/>
          <w:highlight w:val="none"/>
          <w:lang w:val="en-US" w:eastAsia="zh-CN"/>
        </w:rPr>
      </w:pPr>
      <w:r>
        <w:rPr>
          <w:rFonts w:hint="eastAsia" w:ascii="仿宋" w:hAnsi="仿宋" w:eastAsia="仿宋" w:cs="仿宋"/>
          <w:b/>
          <w:bCs/>
          <w:sz w:val="32"/>
          <w:szCs w:val="32"/>
          <w:highlight w:val="none"/>
          <w:lang w:eastAsia="zh-CN"/>
        </w:rPr>
        <w:t>第一步：企业库新增单位名称</w:t>
      </w:r>
    </w:p>
    <w:p>
      <w:pPr>
        <w:autoSpaceDE w:val="0"/>
        <w:autoSpaceDN w:val="0"/>
        <w:adjustRightInd w:val="0"/>
        <w:spacing w:line="360" w:lineRule="auto"/>
        <w:ind w:left="559" w:leftChars="266" w:firstLine="0" w:firstLineChars="0"/>
        <w:rPr>
          <w:rFonts w:hint="eastAsia" w:ascii="仿宋" w:hAnsi="仿宋" w:eastAsia="仿宋" w:cs="仿宋"/>
          <w:b/>
          <w:bCs/>
          <w:sz w:val="28"/>
          <w:szCs w:val="28"/>
          <w:highlight w:val="none"/>
          <w:lang w:eastAsia="zh-CN"/>
        </w:rPr>
      </w:pPr>
      <w:r>
        <w:rPr>
          <w:rFonts w:hint="eastAsia" w:ascii="仿宋" w:hAnsi="仿宋" w:eastAsia="仿宋" w:cs="仿宋"/>
          <w:b/>
          <w:bCs/>
          <w:sz w:val="28"/>
          <w:szCs w:val="28"/>
          <w:highlight w:val="none"/>
          <w:lang w:eastAsia="zh-CN"/>
        </w:rPr>
        <w:t>①新增企业名称</w:t>
      </w:r>
    </w:p>
    <w:p>
      <w:pPr>
        <w:autoSpaceDE w:val="0"/>
        <w:autoSpaceDN w:val="0"/>
        <w:adjustRightInd w:val="0"/>
        <w:spacing w:line="360" w:lineRule="auto"/>
        <w:ind w:left="559" w:leftChars="266" w:firstLine="0" w:firstLineChars="0"/>
        <w:rPr>
          <w:rFonts w:hint="eastAsia" w:ascii="仿宋" w:hAnsi="仿宋" w:eastAsia="仿宋" w:cs="仿宋"/>
          <w:b w:val="0"/>
          <w:bCs w:val="0"/>
          <w:color w:val="auto"/>
          <w:sz w:val="28"/>
          <w:szCs w:val="28"/>
          <w:highlight w:val="none"/>
          <w:lang w:val="en-US" w:eastAsia="zh-CN"/>
        </w:rPr>
      </w:pPr>
      <w:r>
        <w:rPr>
          <w:rFonts w:hint="eastAsia" w:ascii="仿宋" w:hAnsi="仿宋" w:eastAsia="仿宋" w:cs="仿宋"/>
          <w:sz w:val="28"/>
          <w:szCs w:val="28"/>
          <w:highlight w:val="none"/>
          <w:lang w:eastAsia="zh-CN"/>
        </w:rPr>
        <w:t>登录省</w:t>
      </w:r>
      <w:r>
        <w:rPr>
          <w:rFonts w:hint="eastAsia" w:ascii="仿宋" w:hAnsi="仿宋" w:eastAsia="仿宋" w:cs="仿宋"/>
          <w:sz w:val="28"/>
          <w:szCs w:val="28"/>
          <w:highlight w:val="none"/>
        </w:rPr>
        <w:t>平台</w:t>
      </w:r>
      <w:r>
        <w:rPr>
          <w:rFonts w:hint="eastAsia" w:ascii="仿宋" w:hAnsi="仿宋" w:eastAsia="仿宋" w:cs="仿宋"/>
          <w:sz w:val="28"/>
          <w:szCs w:val="28"/>
          <w:highlight w:val="none"/>
          <w:lang w:eastAsia="zh-CN"/>
        </w:rPr>
        <w:t>官方</w:t>
      </w:r>
      <w:r>
        <w:rPr>
          <w:rFonts w:hint="eastAsia" w:ascii="仿宋" w:hAnsi="仿宋" w:eastAsia="仿宋" w:cs="仿宋"/>
          <w:sz w:val="28"/>
          <w:szCs w:val="28"/>
          <w:highlight w:val="none"/>
        </w:rPr>
        <w:t>网站</w:t>
      </w:r>
      <w:r>
        <w:rPr>
          <w:rFonts w:hint="eastAsia"/>
          <w:b/>
          <w:bCs/>
          <w:sz w:val="28"/>
          <w:szCs w:val="28"/>
          <w:highlight w:val="none"/>
        </w:rPr>
        <w:t>http://www.gdmede.com.cn</w:t>
      </w:r>
      <w:r>
        <w:rPr>
          <w:rFonts w:hint="eastAsia"/>
          <w:b/>
          <w:bCs/>
          <w:sz w:val="28"/>
          <w:szCs w:val="28"/>
          <w:highlight w:val="none"/>
          <w:lang w:eastAsia="zh-CN"/>
        </w:rPr>
        <w:t>，</w:t>
      </w:r>
      <w:r>
        <w:rPr>
          <w:rFonts w:hint="eastAsia" w:ascii="仿宋" w:hAnsi="仿宋" w:eastAsia="仿宋" w:cs="仿宋"/>
          <w:b w:val="0"/>
          <w:bCs w:val="0"/>
          <w:color w:val="auto"/>
          <w:sz w:val="28"/>
          <w:szCs w:val="28"/>
          <w:highlight w:val="none"/>
          <w:lang w:val="en-US" w:eastAsia="zh-CN"/>
        </w:rPr>
        <w:t>点击右侧“药品交易”-“点击进入药品交易”，进入登录界面，点击该界面下方“企业库维护”，选择“新增或维护企业”，新增企业名称，填写相关信息并上传相关附件后，提交送审。</w:t>
      </w:r>
    </w:p>
    <w:p>
      <w:pPr>
        <w:keepNext w:val="0"/>
        <w:keepLines w:val="0"/>
        <w:pageBreakBefore w:val="0"/>
        <w:widowControl w:val="0"/>
        <w:kinsoku/>
        <w:wordWrap/>
        <w:overflowPunct/>
        <w:topLinePunct w:val="0"/>
        <w:autoSpaceDE w:val="0"/>
        <w:autoSpaceDN w:val="0"/>
        <w:bidi w:val="0"/>
        <w:adjustRightInd w:val="0"/>
        <w:snapToGrid/>
        <w:spacing w:line="500" w:lineRule="exact"/>
        <w:ind w:left="2077" w:leftChars="246" w:hanging="1560" w:hangingChars="600"/>
        <w:jc w:val="both"/>
        <w:textAlignment w:val="auto"/>
        <w:rPr>
          <w:rFonts w:hint="eastAsia" w:ascii="仿宋" w:hAnsi="仿宋" w:eastAsia="仿宋" w:cs="仿宋"/>
          <w:b w:val="0"/>
          <w:bCs w:val="0"/>
          <w:color w:val="auto"/>
          <w:sz w:val="26"/>
          <w:szCs w:val="26"/>
          <w:highlight w:val="none"/>
          <w:lang w:val="en-US" w:eastAsia="zh-CN"/>
        </w:rPr>
      </w:pPr>
      <w:r>
        <w:rPr>
          <w:rFonts w:hint="eastAsia" w:ascii="仿宋" w:hAnsi="仿宋" w:eastAsia="仿宋" w:cs="仿宋"/>
          <w:b w:val="0"/>
          <w:bCs w:val="0"/>
          <w:color w:val="auto"/>
          <w:sz w:val="26"/>
          <w:szCs w:val="26"/>
          <w:highlight w:val="none"/>
          <w:lang w:val="en-US" w:eastAsia="zh-CN"/>
        </w:rPr>
        <w:t>备注：1.企业库维护企业名称时，营业执照是必上传项。</w:t>
      </w:r>
    </w:p>
    <w:p>
      <w:pPr>
        <w:keepNext w:val="0"/>
        <w:keepLines w:val="0"/>
        <w:pageBreakBefore w:val="0"/>
        <w:widowControl w:val="0"/>
        <w:numPr>
          <w:ilvl w:val="0"/>
          <w:numId w:val="1"/>
        </w:numPr>
        <w:kinsoku/>
        <w:wordWrap/>
        <w:overflowPunct/>
        <w:topLinePunct w:val="0"/>
        <w:autoSpaceDE w:val="0"/>
        <w:autoSpaceDN w:val="0"/>
        <w:bidi w:val="0"/>
        <w:adjustRightInd w:val="0"/>
        <w:snapToGrid/>
        <w:spacing w:line="500" w:lineRule="exact"/>
        <w:ind w:left="1305" w:leftChars="0" w:firstLine="0" w:firstLineChars="0"/>
        <w:jc w:val="left"/>
        <w:textAlignment w:val="auto"/>
        <w:rPr>
          <w:rFonts w:hint="eastAsia" w:ascii="仿宋" w:hAnsi="仿宋" w:eastAsia="仿宋" w:cs="仿宋"/>
          <w:b w:val="0"/>
          <w:bCs w:val="0"/>
          <w:color w:val="auto"/>
          <w:sz w:val="26"/>
          <w:szCs w:val="26"/>
          <w:highlight w:val="none"/>
          <w:lang w:val="en-US" w:eastAsia="zh-CN"/>
        </w:rPr>
      </w:pPr>
      <w:r>
        <w:rPr>
          <w:rFonts w:hint="eastAsia" w:ascii="仿宋" w:hAnsi="仿宋" w:eastAsia="仿宋" w:cs="仿宋"/>
          <w:b w:val="0"/>
          <w:bCs w:val="0"/>
          <w:color w:val="auto"/>
          <w:sz w:val="26"/>
          <w:szCs w:val="26"/>
          <w:highlight w:val="none"/>
          <w:lang w:val="en-US" w:eastAsia="zh-CN"/>
        </w:rPr>
        <w:t>如果企业是生产也是配送，在企业库选择企业类型时，建议“生产企业”和“配送企业”全部勾选。</w:t>
      </w:r>
    </w:p>
    <w:p>
      <w:pPr>
        <w:keepNext w:val="0"/>
        <w:keepLines w:val="0"/>
        <w:pageBreakBefore w:val="0"/>
        <w:widowControl w:val="0"/>
        <w:numPr>
          <w:ilvl w:val="0"/>
          <w:numId w:val="1"/>
        </w:numPr>
        <w:kinsoku/>
        <w:wordWrap/>
        <w:overflowPunct/>
        <w:topLinePunct w:val="0"/>
        <w:autoSpaceDE w:val="0"/>
        <w:autoSpaceDN w:val="0"/>
        <w:bidi w:val="0"/>
        <w:adjustRightInd w:val="0"/>
        <w:snapToGrid/>
        <w:spacing w:line="500" w:lineRule="exact"/>
        <w:ind w:left="1305" w:leftChars="0" w:firstLine="0" w:firstLineChars="0"/>
        <w:jc w:val="left"/>
        <w:textAlignment w:val="auto"/>
        <w:rPr>
          <w:rFonts w:hint="default" w:ascii="仿宋" w:hAnsi="仿宋" w:eastAsia="仿宋" w:cs="仿宋"/>
          <w:b w:val="0"/>
          <w:bCs w:val="0"/>
          <w:color w:val="auto"/>
          <w:sz w:val="26"/>
          <w:szCs w:val="26"/>
          <w:highlight w:val="none"/>
          <w:lang w:val="en-US" w:eastAsia="zh-CN"/>
        </w:rPr>
      </w:pPr>
      <w:r>
        <w:rPr>
          <w:rFonts w:hint="default" w:ascii="仿宋" w:hAnsi="仿宋" w:eastAsia="仿宋" w:cs="仿宋"/>
          <w:b w:val="0"/>
          <w:bCs w:val="0"/>
          <w:color w:val="auto"/>
          <w:sz w:val="26"/>
          <w:szCs w:val="26"/>
          <w:highlight w:val="none"/>
          <w:lang w:val="en-US" w:eastAsia="zh-CN"/>
        </w:rPr>
        <w:t>如果企业之前</w:t>
      </w:r>
      <w:r>
        <w:rPr>
          <w:rFonts w:hint="eastAsia" w:ascii="仿宋" w:hAnsi="仿宋" w:eastAsia="仿宋" w:cs="仿宋"/>
          <w:b w:val="0"/>
          <w:bCs w:val="0"/>
          <w:color w:val="auto"/>
          <w:sz w:val="26"/>
          <w:szCs w:val="26"/>
          <w:highlight w:val="none"/>
          <w:lang w:val="en-US" w:eastAsia="zh-CN"/>
        </w:rPr>
        <w:t>是</w:t>
      </w:r>
      <w:r>
        <w:rPr>
          <w:rFonts w:hint="default" w:ascii="仿宋" w:hAnsi="仿宋" w:eastAsia="仿宋" w:cs="仿宋"/>
          <w:b w:val="0"/>
          <w:bCs w:val="0"/>
          <w:color w:val="auto"/>
          <w:sz w:val="26"/>
          <w:szCs w:val="26"/>
          <w:highlight w:val="none"/>
          <w:lang w:val="en-US" w:eastAsia="zh-CN"/>
        </w:rPr>
        <w:t>生产，后来</w:t>
      </w:r>
      <w:r>
        <w:rPr>
          <w:rFonts w:hint="eastAsia" w:ascii="仿宋" w:hAnsi="仿宋" w:eastAsia="仿宋" w:cs="仿宋"/>
          <w:b w:val="0"/>
          <w:bCs w:val="0"/>
          <w:color w:val="auto"/>
          <w:sz w:val="26"/>
          <w:szCs w:val="26"/>
          <w:highlight w:val="none"/>
          <w:lang w:val="en-US" w:eastAsia="zh-CN"/>
        </w:rPr>
        <w:t>新增</w:t>
      </w:r>
      <w:r>
        <w:rPr>
          <w:rFonts w:hint="default" w:ascii="仿宋" w:hAnsi="仿宋" w:eastAsia="仿宋" w:cs="仿宋"/>
          <w:b w:val="0"/>
          <w:bCs w:val="0"/>
          <w:color w:val="auto"/>
          <w:sz w:val="26"/>
          <w:szCs w:val="26"/>
          <w:highlight w:val="none"/>
          <w:lang w:val="en-US" w:eastAsia="zh-CN"/>
        </w:rPr>
        <w:t>配送，进入系统后，点击“变更”，选择企业名称后，会员类型再勾选“配送企业”</w:t>
      </w:r>
      <w:r>
        <w:rPr>
          <w:rFonts w:hint="eastAsia" w:ascii="仿宋" w:hAnsi="仿宋" w:eastAsia="仿宋" w:cs="仿宋"/>
          <w:b w:val="0"/>
          <w:bCs w:val="0"/>
          <w:color w:val="auto"/>
          <w:sz w:val="26"/>
          <w:szCs w:val="26"/>
          <w:highlight w:val="none"/>
          <w:lang w:val="en-US" w:eastAsia="zh-CN"/>
        </w:rPr>
        <w:t>即可。</w:t>
      </w:r>
    </w:p>
    <w:p>
      <w:pPr>
        <w:autoSpaceDE w:val="0"/>
        <w:autoSpaceDN w:val="0"/>
        <w:adjustRightInd w:val="0"/>
        <w:spacing w:line="360" w:lineRule="auto"/>
        <w:ind w:firstLine="562" w:firstLineChars="200"/>
        <w:jc w:val="both"/>
        <w:rPr>
          <w:rFonts w:hint="eastAsia" w:ascii="仿宋" w:hAnsi="仿宋" w:eastAsia="仿宋" w:cs="仿宋"/>
          <w:b/>
          <w:bCs/>
          <w:color w:val="auto"/>
          <w:sz w:val="28"/>
          <w:szCs w:val="28"/>
          <w:highlight w:val="none"/>
          <w:lang w:val="en-US" w:eastAsia="zh-CN"/>
        </w:rPr>
      </w:pPr>
      <w:r>
        <w:rPr>
          <w:rFonts w:hint="eastAsia" w:ascii="仿宋" w:hAnsi="仿宋" w:eastAsia="仿宋" w:cs="仿宋"/>
          <w:b/>
          <w:bCs/>
          <w:color w:val="auto"/>
          <w:sz w:val="28"/>
          <w:szCs w:val="28"/>
          <w:highlight w:val="none"/>
          <w:lang w:val="en-US" w:eastAsia="zh-CN"/>
        </w:rPr>
        <w:t>②查看企业库审核状态</w:t>
      </w:r>
    </w:p>
    <w:p>
      <w:pPr>
        <w:keepNext w:val="0"/>
        <w:keepLines w:val="0"/>
        <w:pageBreakBefore w:val="0"/>
        <w:widowControl w:val="0"/>
        <w:kinsoku/>
        <w:wordWrap/>
        <w:overflowPunct/>
        <w:topLinePunct w:val="0"/>
        <w:autoSpaceDE w:val="0"/>
        <w:autoSpaceDN w:val="0"/>
        <w:bidi w:val="0"/>
        <w:adjustRightInd w:val="0"/>
        <w:snapToGrid/>
        <w:spacing w:line="360" w:lineRule="auto"/>
        <w:ind w:left="559" w:leftChars="133" w:hanging="280" w:hangingChars="100"/>
        <w:textAlignment w:val="auto"/>
        <w:rPr>
          <w:rFonts w:hint="eastAsia" w:ascii="仿宋" w:hAnsi="仿宋" w:eastAsia="仿宋" w:cs="仿宋"/>
          <w:b w:val="0"/>
          <w:bCs w:val="0"/>
          <w:color w:val="auto"/>
          <w:sz w:val="28"/>
          <w:szCs w:val="28"/>
          <w:highlight w:val="none"/>
          <w:lang w:val="en-US" w:eastAsia="zh-CN"/>
        </w:rPr>
      </w:pPr>
      <w:r>
        <w:rPr>
          <w:rFonts w:hint="eastAsia"/>
          <w:sz w:val="28"/>
          <w:highlight w:val="none"/>
          <w:lang w:val="en-US" w:eastAsia="zh-CN"/>
        </w:rPr>
        <w:t xml:space="preserve">  </w:t>
      </w:r>
      <w:r>
        <w:rPr>
          <w:rFonts w:hint="eastAsia" w:ascii="仿宋" w:hAnsi="仿宋" w:eastAsia="仿宋" w:cs="仿宋"/>
          <w:b w:val="0"/>
          <w:bCs w:val="0"/>
          <w:sz w:val="28"/>
          <w:szCs w:val="28"/>
          <w:highlight w:val="none"/>
          <w:lang w:val="en-US" w:eastAsia="zh-CN"/>
        </w:rPr>
        <w:t>会员</w:t>
      </w:r>
      <w:r>
        <w:rPr>
          <w:rFonts w:hint="eastAsia" w:ascii="仿宋" w:hAnsi="仿宋" w:eastAsia="仿宋" w:cs="仿宋"/>
          <w:b w:val="0"/>
          <w:bCs w:val="0"/>
          <w:color w:val="auto"/>
          <w:sz w:val="28"/>
          <w:szCs w:val="28"/>
          <w:highlight w:val="none"/>
          <w:lang w:val="en-US" w:eastAsia="zh-CN"/>
        </w:rPr>
        <w:t>进入“企业库维护”，选择“查询企业名称审核进度”，输入完整企业名称，可以查看审核状态。</w:t>
      </w:r>
    </w:p>
    <w:p>
      <w:pPr>
        <w:keepNext w:val="0"/>
        <w:keepLines w:val="0"/>
        <w:pageBreakBefore w:val="0"/>
        <w:widowControl w:val="0"/>
        <w:kinsoku/>
        <w:wordWrap/>
        <w:overflowPunct/>
        <w:topLinePunct w:val="0"/>
        <w:autoSpaceDE w:val="0"/>
        <w:autoSpaceDN w:val="0"/>
        <w:bidi w:val="0"/>
        <w:adjustRightInd w:val="0"/>
        <w:snapToGrid/>
        <w:spacing w:line="360" w:lineRule="auto"/>
        <w:ind w:left="279" w:leftChars="133" w:firstLine="560" w:firstLineChars="200"/>
        <w:textAlignment w:val="auto"/>
        <w:rPr>
          <w:rFonts w:hint="eastAsia" w:ascii="仿宋" w:hAnsi="仿宋" w:eastAsia="仿宋" w:cs="仿宋"/>
          <w:b w:val="0"/>
          <w:bCs w:val="0"/>
          <w:color w:val="auto"/>
          <w:sz w:val="28"/>
          <w:szCs w:val="28"/>
          <w:highlight w:val="none"/>
          <w:lang w:val="en-US" w:eastAsia="zh-CN"/>
        </w:rPr>
      </w:pPr>
      <w:r>
        <w:rPr>
          <w:sz w:val="28"/>
          <w:highlight w:val="none"/>
        </w:rPr>
        <mc:AlternateContent>
          <mc:Choice Requires="wps">
            <w:drawing>
              <wp:anchor distT="0" distB="0" distL="114300" distR="114300" simplePos="0" relativeHeight="251661312" behindDoc="0" locked="0" layoutInCell="1" allowOverlap="1">
                <wp:simplePos x="0" y="0"/>
                <wp:positionH relativeFrom="column">
                  <wp:posOffset>328930</wp:posOffset>
                </wp:positionH>
                <wp:positionV relativeFrom="paragraph">
                  <wp:posOffset>118110</wp:posOffset>
                </wp:positionV>
                <wp:extent cx="142875" cy="142875"/>
                <wp:effectExtent l="19050" t="21590" r="28575" b="26035"/>
                <wp:wrapNone/>
                <wp:docPr id="5" name="五角星 5"/>
                <wp:cNvGraphicFramePr/>
                <a:graphic xmlns:a="http://schemas.openxmlformats.org/drawingml/2006/main">
                  <a:graphicData uri="http://schemas.microsoft.com/office/word/2010/wordprocessingShape">
                    <wps:wsp>
                      <wps:cNvSpPr/>
                      <wps:spPr>
                        <a:xfrm>
                          <a:off x="0" y="0"/>
                          <a:ext cx="142875" cy="142875"/>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txbx>
                        <w:txbxContent>
                          <w:p>
                            <w:r>
                              <w:rPr>
                                <w:rFonts w:hint="eastAsia" w:ascii="仿宋" w:hAnsi="仿宋" w:eastAsia="仿宋" w:cs="仿宋"/>
                                <w:b w:val="0"/>
                                <w:bCs w:val="0"/>
                                <w:color w:val="auto"/>
                                <w:sz w:val="28"/>
                                <w:szCs w:val="28"/>
                                <w:highlight w:val="none"/>
                                <w:lang w:val="en-US" w:eastAsia="zh-CN"/>
                              </w:rPr>
                              <w:t>根据意见修改后再提交送审（根据意见修改后再提交送审（</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style="position:absolute;left:0pt;margin-left:25.9pt;margin-top:9.3pt;height:11.25pt;width:11.25pt;z-index:251661312;v-text-anchor:middle;mso-width-relative:page;mso-height-relative:page;" fillcolor="#5B9BD5 [3204]" filled="t" stroked="t" coordsize="142875,142875" o:gfxdata="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" path="m0,54573l54573,54573,71437,0,88301,54573,142874,54573,98723,88301,115588,142874,71437,109146,27286,142874,44151,88301xe">
                <v:path textboxrect="0,0,142875,142875" o:connectlocs="71437,0;0,54573;27286,142874;115588,142874;142874,54573" o:connectangles="247,164,82,82,0"/>
                <v:fill on="t" focussize="0,0"/>
                <v:stroke weight="1pt" color="#41719C [3204]" miterlimit="8" joinstyle="miter"/>
                <v:imagedata o:title=""/>
                <o:lock v:ext="edit" aspectratio="f"/>
                <v:textbox>
                  <w:txbxContent>
                    <w:p>
                      <w:r>
                        <w:rPr>
                          <w:rFonts w:hint="eastAsia" w:ascii="仿宋" w:hAnsi="仿宋" w:eastAsia="仿宋" w:cs="仿宋"/>
                          <w:b w:val="0"/>
                          <w:bCs w:val="0"/>
                          <w:color w:val="auto"/>
                          <w:sz w:val="28"/>
                          <w:szCs w:val="28"/>
                          <w:highlight w:val="none"/>
                          <w:lang w:val="en-US" w:eastAsia="zh-CN"/>
                        </w:rPr>
                        <w:t>根据意见修改后再提交送审（根据意见修改后再提交送审（</w:t>
                      </w:r>
                    </w:p>
                  </w:txbxContent>
                </v:textbox>
              </v:shape>
            </w:pict>
          </mc:Fallback>
        </mc:AlternateContent>
      </w:r>
      <w:r>
        <w:rPr>
          <w:rFonts w:hint="eastAsia" w:ascii="仿宋" w:hAnsi="仿宋" w:eastAsia="仿宋" w:cs="仿宋"/>
          <w:b w:val="0"/>
          <w:bCs w:val="0"/>
          <w:color w:val="auto"/>
          <w:sz w:val="28"/>
          <w:szCs w:val="28"/>
          <w:highlight w:val="none"/>
          <w:lang w:val="en-US" w:eastAsia="zh-CN"/>
        </w:rPr>
        <w:t>审核中：提交送审成功，省平台还未审核。</w:t>
      </w:r>
    </w:p>
    <w:p>
      <w:pPr>
        <w:keepNext w:val="0"/>
        <w:keepLines w:val="0"/>
        <w:pageBreakBefore w:val="0"/>
        <w:widowControl w:val="0"/>
        <w:kinsoku/>
        <w:wordWrap/>
        <w:overflowPunct/>
        <w:topLinePunct w:val="0"/>
        <w:autoSpaceDE w:val="0"/>
        <w:autoSpaceDN w:val="0"/>
        <w:bidi w:val="0"/>
        <w:adjustRightInd w:val="0"/>
        <w:snapToGrid/>
        <w:spacing w:line="360" w:lineRule="auto"/>
        <w:ind w:left="838" w:leftChars="399" w:firstLine="0" w:firstLineChars="0"/>
        <w:textAlignment w:val="auto"/>
        <w:rPr>
          <w:rFonts w:hint="eastAsia" w:ascii="仿宋" w:hAnsi="仿宋" w:eastAsia="仿宋" w:cs="仿宋"/>
          <w:b w:val="0"/>
          <w:bCs w:val="0"/>
          <w:color w:val="auto"/>
          <w:sz w:val="28"/>
          <w:szCs w:val="28"/>
          <w:highlight w:val="none"/>
          <w:lang w:val="en-US" w:eastAsia="zh-CN"/>
        </w:rPr>
      </w:pPr>
      <w:r>
        <w:rPr>
          <w:sz w:val="28"/>
          <w:highlight w:val="none"/>
        </w:rPr>
        <mc:AlternateContent>
          <mc:Choice Requires="wps">
            <w:drawing>
              <wp:anchor distT="0" distB="0" distL="114300" distR="114300" simplePos="0" relativeHeight="251659264" behindDoc="0" locked="0" layoutInCell="1" allowOverlap="1">
                <wp:simplePos x="0" y="0"/>
                <wp:positionH relativeFrom="column">
                  <wp:posOffset>328930</wp:posOffset>
                </wp:positionH>
                <wp:positionV relativeFrom="paragraph">
                  <wp:posOffset>131445</wp:posOffset>
                </wp:positionV>
                <wp:extent cx="142875" cy="142875"/>
                <wp:effectExtent l="19050" t="21590" r="28575" b="26035"/>
                <wp:wrapNone/>
                <wp:docPr id="1" name="五角星 1"/>
                <wp:cNvGraphicFramePr/>
                <a:graphic xmlns:a="http://schemas.openxmlformats.org/drawingml/2006/main">
                  <a:graphicData uri="http://schemas.microsoft.com/office/word/2010/wordprocessingShape">
                    <wps:wsp>
                      <wps:cNvSpPr/>
                      <wps:spPr>
                        <a:xfrm>
                          <a:off x="1213485" y="4770120"/>
                          <a:ext cx="142875" cy="142875"/>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txbx>
                        <w:txbxContent>
                          <w:p>
                            <w:r>
                              <w:rPr>
                                <w:rFonts w:hint="eastAsia" w:ascii="仿宋" w:hAnsi="仿宋" w:eastAsia="仿宋" w:cs="仿宋"/>
                                <w:b w:val="0"/>
                                <w:bCs w:val="0"/>
                                <w:color w:val="auto"/>
                                <w:sz w:val="28"/>
                                <w:szCs w:val="28"/>
                                <w:highlight w:val="none"/>
                                <w:lang w:val="en-US" w:eastAsia="zh-CN"/>
                              </w:rPr>
                              <w:t>根据意见修改后再提交送审（根据意见修改后再提交送审（</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style="position:absolute;left:0pt;margin-left:25.9pt;margin-top:10.35pt;height:11.25pt;width:11.25pt;z-index:251659264;v-text-anchor:middle;mso-width-relative:page;mso-height-relative:page;" fillcolor="#5B9BD5 [3204]" filled="t" stroked="t" coordsize="142875,142875" o:gfxdata="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" path="m0,54573l54573,54573,71437,0,88301,54573,142874,54573,98723,88301,115588,142874,71437,109146,27286,142874,44151,88301xe">
                <v:path textboxrect="0,0,142875,142875" o:connectlocs="71437,0;0,54573;27286,142874;115588,142874;142874,54573" o:connectangles="247,164,82,82,0"/>
                <v:fill on="t" focussize="0,0"/>
                <v:stroke weight="1pt" color="#41719C [3204]" miterlimit="8" joinstyle="miter"/>
                <v:imagedata o:title=""/>
                <o:lock v:ext="edit" aspectratio="f"/>
                <v:textbox>
                  <w:txbxContent>
                    <w:p>
                      <w:r>
                        <w:rPr>
                          <w:rFonts w:hint="eastAsia" w:ascii="仿宋" w:hAnsi="仿宋" w:eastAsia="仿宋" w:cs="仿宋"/>
                          <w:b w:val="0"/>
                          <w:bCs w:val="0"/>
                          <w:color w:val="auto"/>
                          <w:sz w:val="28"/>
                          <w:szCs w:val="28"/>
                          <w:highlight w:val="none"/>
                          <w:lang w:val="en-US" w:eastAsia="zh-CN"/>
                        </w:rPr>
                        <w:t>根据意见修改后再提交送审（根据意见修改后再提交送审（</w:t>
                      </w:r>
                    </w:p>
                  </w:txbxContent>
                </v:textbox>
              </v:shape>
            </w:pict>
          </mc:Fallback>
        </mc:AlternateContent>
      </w:r>
      <w:r>
        <w:rPr>
          <w:rFonts w:hint="eastAsia" w:ascii="仿宋" w:hAnsi="仿宋" w:eastAsia="仿宋" w:cs="仿宋"/>
          <w:b w:val="0"/>
          <w:bCs w:val="0"/>
          <w:color w:val="auto"/>
          <w:sz w:val="28"/>
          <w:szCs w:val="28"/>
          <w:highlight w:val="none"/>
          <w:lang w:val="en-US" w:eastAsia="zh-CN"/>
        </w:rPr>
        <w:t>审核未通过：根据意见修改后再提交送审（进入企业库选择“变更”方可修改信息）。</w:t>
      </w:r>
    </w:p>
    <w:p>
      <w:pPr>
        <w:keepNext w:val="0"/>
        <w:keepLines w:val="0"/>
        <w:pageBreakBefore w:val="0"/>
        <w:widowControl w:val="0"/>
        <w:kinsoku/>
        <w:wordWrap/>
        <w:overflowPunct/>
        <w:topLinePunct w:val="0"/>
        <w:autoSpaceDE w:val="0"/>
        <w:autoSpaceDN w:val="0"/>
        <w:bidi w:val="0"/>
        <w:adjustRightInd w:val="0"/>
        <w:snapToGrid/>
        <w:spacing w:line="360" w:lineRule="auto"/>
        <w:ind w:left="838" w:leftChars="399" w:firstLine="0" w:firstLineChars="0"/>
        <w:textAlignment w:val="auto"/>
        <w:rPr>
          <w:rFonts w:hint="eastAsia" w:ascii="仿宋" w:hAnsi="仿宋" w:eastAsia="仿宋" w:cs="仿宋"/>
          <w:b w:val="0"/>
          <w:bCs w:val="0"/>
          <w:color w:val="auto"/>
          <w:sz w:val="28"/>
          <w:szCs w:val="28"/>
          <w:highlight w:val="none"/>
          <w:lang w:val="en-US" w:eastAsia="zh-CN"/>
        </w:rPr>
      </w:pPr>
      <w:r>
        <w:rPr>
          <w:sz w:val="28"/>
          <w:highlight w:val="none"/>
        </w:rPr>
        <mc:AlternateContent>
          <mc:Choice Requires="wps">
            <w:drawing>
              <wp:anchor distT="0" distB="0" distL="114300" distR="114300" simplePos="0" relativeHeight="251660288" behindDoc="0" locked="0" layoutInCell="1" allowOverlap="1">
                <wp:simplePos x="0" y="0"/>
                <wp:positionH relativeFrom="column">
                  <wp:posOffset>338455</wp:posOffset>
                </wp:positionH>
                <wp:positionV relativeFrom="paragraph">
                  <wp:posOffset>139065</wp:posOffset>
                </wp:positionV>
                <wp:extent cx="142875" cy="142875"/>
                <wp:effectExtent l="19050" t="21590" r="28575" b="26035"/>
                <wp:wrapNone/>
                <wp:docPr id="2" name="五角星 2"/>
                <wp:cNvGraphicFramePr/>
                <a:graphic xmlns:a="http://schemas.openxmlformats.org/drawingml/2006/main">
                  <a:graphicData uri="http://schemas.microsoft.com/office/word/2010/wordprocessingShape">
                    <wps:wsp>
                      <wps:cNvSpPr/>
                      <wps:spPr>
                        <a:xfrm>
                          <a:off x="0" y="0"/>
                          <a:ext cx="142875" cy="142875"/>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txbx>
                        <w:txbxContent>
                          <w:p>
                            <w:r>
                              <w:rPr>
                                <w:rFonts w:hint="eastAsia" w:ascii="仿宋" w:hAnsi="仿宋" w:eastAsia="仿宋" w:cs="仿宋"/>
                                <w:b w:val="0"/>
                                <w:bCs w:val="0"/>
                                <w:color w:val="auto"/>
                                <w:sz w:val="28"/>
                                <w:szCs w:val="28"/>
                                <w:highlight w:val="none"/>
                                <w:lang w:val="en-US" w:eastAsia="zh-CN"/>
                              </w:rPr>
                              <w:t>根据意见修改后再提交送审（根据意见修改后再提交送审（</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style="position:absolute;left:0pt;margin-left:26.65pt;margin-top:10.95pt;height:11.25pt;width:11.25pt;z-index:251660288;v-text-anchor:middle;mso-width-relative:page;mso-height-relative:page;" fillcolor="#5B9BD5 [3204]" filled="t" stroked="t" coordsize="142875,142875" o:gfxdata="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" path="m0,54573l54573,54573,71437,0,88301,54573,142874,54573,98723,88301,115588,142874,71437,109146,27286,142874,44151,88301xe">
                <v:path textboxrect="0,0,142875,142875" o:connectlocs="71437,0;0,54573;27286,142874;115588,142874;142874,54573" o:connectangles="247,164,82,82,0"/>
                <v:fill on="t" focussize="0,0"/>
                <v:stroke weight="1pt" color="#41719C [3204]" miterlimit="8" joinstyle="miter"/>
                <v:imagedata o:title=""/>
                <o:lock v:ext="edit" aspectratio="f"/>
                <v:textbox>
                  <w:txbxContent>
                    <w:p>
                      <w:r>
                        <w:rPr>
                          <w:rFonts w:hint="eastAsia" w:ascii="仿宋" w:hAnsi="仿宋" w:eastAsia="仿宋" w:cs="仿宋"/>
                          <w:b w:val="0"/>
                          <w:bCs w:val="0"/>
                          <w:color w:val="auto"/>
                          <w:sz w:val="28"/>
                          <w:szCs w:val="28"/>
                          <w:highlight w:val="none"/>
                          <w:lang w:val="en-US" w:eastAsia="zh-CN"/>
                        </w:rPr>
                        <w:t>根据意见修改后再提交送审（根据意见修改后再提交送审（</w:t>
                      </w:r>
                    </w:p>
                  </w:txbxContent>
                </v:textbox>
              </v:shape>
            </w:pict>
          </mc:Fallback>
        </mc:AlternateContent>
      </w:r>
      <w:r>
        <w:rPr>
          <w:rFonts w:hint="eastAsia" w:ascii="仿宋" w:hAnsi="仿宋" w:eastAsia="仿宋" w:cs="仿宋"/>
          <w:b w:val="0"/>
          <w:bCs w:val="0"/>
          <w:color w:val="auto"/>
          <w:sz w:val="28"/>
          <w:szCs w:val="28"/>
          <w:highlight w:val="none"/>
          <w:lang w:val="en-US" w:eastAsia="zh-CN"/>
        </w:rPr>
        <w:t>审核通过：企业库基础信息维护审核通过3个工作日内，会员再正式进入交易系统注册账号。</w:t>
      </w:r>
    </w:p>
    <w:p>
      <w:pPr>
        <w:keepNext w:val="0"/>
        <w:keepLines w:val="0"/>
        <w:pageBreakBefore w:val="0"/>
        <w:widowControl w:val="0"/>
        <w:kinsoku/>
        <w:wordWrap/>
        <w:overflowPunct/>
        <w:topLinePunct w:val="0"/>
        <w:autoSpaceDE w:val="0"/>
        <w:autoSpaceDN w:val="0"/>
        <w:bidi w:val="0"/>
        <w:adjustRightInd w:val="0"/>
        <w:snapToGrid/>
        <w:spacing w:line="360" w:lineRule="auto"/>
        <w:ind w:left="838" w:leftChars="399" w:firstLine="0" w:firstLineChars="0"/>
        <w:textAlignment w:val="auto"/>
        <w:rPr>
          <w:rFonts w:hint="eastAsia" w:ascii="仿宋" w:hAnsi="仿宋" w:eastAsia="仿宋" w:cs="仿宋"/>
          <w:b w:val="0"/>
          <w:bCs w:val="0"/>
          <w:color w:val="auto"/>
          <w:sz w:val="26"/>
          <w:szCs w:val="26"/>
          <w:highlight w:val="none"/>
          <w:lang w:val="en-US" w:eastAsia="zh-CN"/>
        </w:rPr>
      </w:pPr>
      <w:r>
        <w:rPr>
          <w:rFonts w:hint="eastAsia" w:ascii="仿宋" w:hAnsi="仿宋" w:eastAsia="仿宋" w:cs="仿宋"/>
          <w:b w:val="0"/>
          <w:bCs w:val="0"/>
          <w:color w:val="auto"/>
          <w:sz w:val="26"/>
          <w:szCs w:val="26"/>
          <w:highlight w:val="none"/>
          <w:lang w:val="en-US" w:eastAsia="zh-CN"/>
        </w:rPr>
        <w:t>备注:会员已在省平台注册过其他交易系统账号的,第一步【企业库新增单位名称】请忽略,直接从第二步【电子注册】操作(注册账号登录后维护企业名称时点击旁边放大镜搜索,如果搜索不到本企业名称,则返回从第一步开始操作)。</w:t>
      </w:r>
    </w:p>
    <w:p>
      <w:pPr>
        <w:keepNext w:val="0"/>
        <w:keepLines w:val="0"/>
        <w:pageBreakBefore w:val="0"/>
        <w:widowControl w:val="0"/>
        <w:kinsoku/>
        <w:wordWrap/>
        <w:overflowPunct/>
        <w:topLinePunct w:val="0"/>
        <w:autoSpaceDE w:val="0"/>
        <w:autoSpaceDN w:val="0"/>
        <w:bidi w:val="0"/>
        <w:adjustRightInd w:val="0"/>
        <w:snapToGrid/>
        <w:spacing w:line="360" w:lineRule="auto"/>
        <w:textAlignment w:val="auto"/>
        <w:rPr>
          <w:rFonts w:hint="eastAsia" w:ascii="仿宋" w:hAnsi="仿宋" w:eastAsia="仿宋" w:cs="仿宋"/>
          <w:b/>
          <w:bCs/>
          <w:sz w:val="32"/>
          <w:szCs w:val="32"/>
          <w:highlight w:val="none"/>
          <w:lang w:eastAsia="zh-CN"/>
        </w:rPr>
      </w:pPr>
      <w:r>
        <w:rPr>
          <w:rFonts w:hint="eastAsia" w:ascii="仿宋" w:hAnsi="仿宋" w:eastAsia="仿宋" w:cs="仿宋"/>
          <w:b/>
          <w:bCs/>
          <w:sz w:val="32"/>
          <w:szCs w:val="32"/>
          <w:highlight w:val="none"/>
          <w:lang w:eastAsia="zh-CN"/>
        </w:rPr>
        <w:t>第二步：电子注册</w:t>
      </w:r>
    </w:p>
    <w:p>
      <w:pPr>
        <w:autoSpaceDE w:val="0"/>
        <w:autoSpaceDN w:val="0"/>
        <w:adjustRightInd w:val="0"/>
        <w:spacing w:line="360" w:lineRule="auto"/>
        <w:ind w:left="578" w:leftChars="266" w:hanging="19" w:hangingChars="7"/>
        <w:rPr>
          <w:rFonts w:hint="eastAsia" w:ascii="仿宋" w:hAnsi="仿宋" w:eastAsia="仿宋" w:cs="仿宋"/>
          <w:sz w:val="28"/>
          <w:szCs w:val="28"/>
          <w:highlight w:val="none"/>
          <w:lang w:eastAsia="zh-CN"/>
        </w:rPr>
      </w:pPr>
      <w:r>
        <w:rPr>
          <w:rFonts w:hint="eastAsia" w:ascii="仿宋" w:hAnsi="仿宋" w:eastAsia="仿宋" w:cs="仿宋"/>
          <w:sz w:val="28"/>
          <w:szCs w:val="28"/>
          <w:highlight w:val="none"/>
          <w:lang w:eastAsia="zh-CN"/>
        </w:rPr>
        <w:t>登录省</w:t>
      </w:r>
      <w:r>
        <w:rPr>
          <w:rFonts w:hint="eastAsia" w:ascii="仿宋" w:hAnsi="仿宋" w:eastAsia="仿宋" w:cs="仿宋"/>
          <w:sz w:val="28"/>
          <w:szCs w:val="28"/>
          <w:highlight w:val="none"/>
        </w:rPr>
        <w:t>平台</w:t>
      </w:r>
      <w:r>
        <w:rPr>
          <w:rFonts w:hint="eastAsia" w:ascii="仿宋" w:hAnsi="仿宋" w:eastAsia="仿宋" w:cs="仿宋"/>
          <w:sz w:val="28"/>
          <w:szCs w:val="28"/>
          <w:highlight w:val="none"/>
          <w:lang w:eastAsia="zh-CN"/>
        </w:rPr>
        <w:t>官方</w:t>
      </w:r>
      <w:r>
        <w:rPr>
          <w:rFonts w:hint="eastAsia" w:ascii="仿宋" w:hAnsi="仿宋" w:eastAsia="仿宋" w:cs="仿宋"/>
          <w:sz w:val="28"/>
          <w:szCs w:val="28"/>
          <w:highlight w:val="none"/>
        </w:rPr>
        <w:t>网站</w:t>
      </w:r>
      <w:r>
        <w:rPr>
          <w:rFonts w:hint="eastAsia"/>
          <w:b/>
          <w:bCs/>
          <w:sz w:val="28"/>
          <w:szCs w:val="28"/>
          <w:highlight w:val="none"/>
        </w:rPr>
        <w:t>http://www.gdmede.com.cn</w:t>
      </w:r>
      <w:r>
        <w:rPr>
          <w:rFonts w:hint="eastAsia"/>
          <w:b/>
          <w:bCs/>
          <w:sz w:val="28"/>
          <w:szCs w:val="28"/>
          <w:highlight w:val="none"/>
          <w:lang w:eastAsia="zh-CN"/>
        </w:rPr>
        <w:t>，</w:t>
      </w:r>
      <w:r>
        <w:rPr>
          <w:rFonts w:hint="eastAsia" w:ascii="仿宋" w:hAnsi="仿宋" w:eastAsia="仿宋" w:cs="仿宋"/>
          <w:b w:val="0"/>
          <w:bCs w:val="0"/>
          <w:color w:val="auto"/>
          <w:sz w:val="28"/>
          <w:szCs w:val="28"/>
          <w:highlight w:val="none"/>
          <w:lang w:val="en-US" w:eastAsia="zh-CN"/>
        </w:rPr>
        <w:t>点击右侧“药品交易”-“点击进入药品交易”，进入登录界面</w:t>
      </w:r>
      <w:r>
        <w:rPr>
          <w:rFonts w:hint="eastAsia" w:ascii="仿宋" w:hAnsi="仿宋" w:eastAsia="仿宋" w:cs="仿宋"/>
          <w:sz w:val="28"/>
          <w:szCs w:val="28"/>
          <w:highlight w:val="none"/>
          <w:lang w:val="en-US" w:eastAsia="zh-CN"/>
        </w:rPr>
        <w:t>，</w:t>
      </w:r>
      <w:r>
        <w:rPr>
          <w:rFonts w:hint="eastAsia" w:ascii="仿宋" w:hAnsi="仿宋" w:eastAsia="仿宋" w:cs="仿宋"/>
          <w:sz w:val="28"/>
          <w:szCs w:val="28"/>
          <w:highlight w:val="none"/>
        </w:rPr>
        <w:t>进行网上申请注册</w:t>
      </w:r>
      <w:r>
        <w:rPr>
          <w:rFonts w:hint="eastAsia" w:ascii="仿宋" w:hAnsi="仿宋" w:eastAsia="仿宋" w:cs="仿宋"/>
          <w:sz w:val="28"/>
          <w:szCs w:val="28"/>
          <w:highlight w:val="none"/>
          <w:lang w:eastAsia="zh-CN"/>
        </w:rPr>
        <w:t>。</w:t>
      </w:r>
    </w:p>
    <w:p>
      <w:pPr>
        <w:autoSpaceDE w:val="0"/>
        <w:autoSpaceDN w:val="0"/>
        <w:adjustRightInd w:val="0"/>
        <w:spacing w:line="360" w:lineRule="auto"/>
        <w:ind w:left="578" w:leftChars="266" w:hanging="19" w:hangingChars="7"/>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在维护企业名称时点击旁边放大镜搜索：</w:t>
      </w:r>
    </w:p>
    <w:p>
      <w:pPr>
        <w:autoSpaceDE w:val="0"/>
        <w:autoSpaceDN w:val="0"/>
        <w:adjustRightInd w:val="0"/>
        <w:spacing w:line="360" w:lineRule="auto"/>
        <w:ind w:left="578" w:leftChars="266" w:hanging="19" w:hangingChars="7"/>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① 如搜到本企业名称，可继续维护信息；</w:t>
      </w:r>
    </w:p>
    <w:p>
      <w:pPr>
        <w:autoSpaceDE w:val="0"/>
        <w:autoSpaceDN w:val="0"/>
        <w:adjustRightInd w:val="0"/>
        <w:spacing w:line="360" w:lineRule="auto"/>
        <w:ind w:left="578" w:leftChars="266" w:hanging="19" w:hangingChars="7"/>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② 如搜不到本企业名称，需在竞价议价系统登录界面，点击下方的“企业库维护”先新增企业名称,具体步骤请参考第一步【企业库新增单位名称】。</w:t>
      </w:r>
    </w:p>
    <w:p>
      <w:pPr>
        <w:autoSpaceDE w:val="0"/>
        <w:autoSpaceDN w:val="0"/>
        <w:adjustRightInd w:val="0"/>
        <w:spacing w:line="360" w:lineRule="auto"/>
        <w:ind w:left="559" w:leftChars="266" w:firstLine="0" w:firstLineChars="0"/>
        <w:rPr>
          <w:rFonts w:hint="eastAsia" w:ascii="仿宋" w:hAnsi="仿宋" w:eastAsia="仿宋" w:cs="仿宋"/>
          <w:color w:val="auto"/>
          <w:sz w:val="28"/>
          <w:szCs w:val="28"/>
          <w:highlight w:val="none"/>
          <w:lang w:val="en-US" w:eastAsia="zh-CN"/>
        </w:rPr>
      </w:pPr>
      <w:r>
        <w:rPr>
          <w:rFonts w:hint="eastAsia" w:ascii="仿宋" w:hAnsi="仿宋" w:eastAsia="仿宋" w:cs="仿宋"/>
          <w:b w:val="0"/>
          <w:bCs w:val="0"/>
          <w:color w:val="auto"/>
          <w:sz w:val="26"/>
          <w:szCs w:val="26"/>
          <w:highlight w:val="none"/>
          <w:lang w:val="en-US" w:eastAsia="zh-CN"/>
        </w:rPr>
        <w:t>备注：系统注册的名称须与上传证件及公章保持一致。</w:t>
      </w:r>
    </w:p>
    <w:p>
      <w:pPr>
        <w:autoSpaceDE w:val="0"/>
        <w:autoSpaceDN w:val="0"/>
        <w:adjustRightInd w:val="0"/>
        <w:spacing w:line="360" w:lineRule="auto"/>
        <w:ind w:left="-92" w:leftChars="-44" w:firstLine="3" w:firstLineChars="1"/>
        <w:rPr>
          <w:rFonts w:hint="eastAsia" w:ascii="仿宋" w:hAnsi="仿宋" w:eastAsia="仿宋" w:cs="仿宋"/>
          <w:b/>
          <w:bCs/>
          <w:sz w:val="32"/>
          <w:szCs w:val="32"/>
          <w:highlight w:val="none"/>
          <w:lang w:val="en-US" w:eastAsia="zh-CN"/>
        </w:rPr>
      </w:pPr>
      <w:r>
        <w:rPr>
          <w:rFonts w:hint="eastAsia" w:ascii="仿宋" w:hAnsi="仿宋" w:eastAsia="仿宋" w:cs="仿宋"/>
          <w:b/>
          <w:bCs/>
          <w:sz w:val="32"/>
          <w:szCs w:val="32"/>
          <w:highlight w:val="none"/>
          <w:lang w:eastAsia="zh-CN"/>
        </w:rPr>
        <w:t>第三步：注册</w:t>
      </w:r>
      <w:r>
        <w:rPr>
          <w:rFonts w:hint="eastAsia" w:ascii="仿宋" w:hAnsi="仿宋" w:eastAsia="仿宋" w:cs="仿宋"/>
          <w:b/>
          <w:bCs/>
          <w:sz w:val="32"/>
          <w:szCs w:val="32"/>
          <w:highlight w:val="none"/>
          <w:lang w:val="en-US" w:eastAsia="zh-CN"/>
        </w:rPr>
        <w:t>资料准备</w:t>
      </w:r>
    </w:p>
    <w:p>
      <w:pPr>
        <w:autoSpaceDE w:val="0"/>
        <w:autoSpaceDN w:val="0"/>
        <w:adjustRightInd w:val="0"/>
        <w:spacing w:line="360" w:lineRule="auto"/>
        <w:ind w:left="559" w:leftChars="266" w:firstLine="0" w:firstLineChars="0"/>
        <w:rPr>
          <w:rFonts w:hint="eastAsia" w:ascii="仿宋" w:hAnsi="仿宋" w:eastAsia="仿宋" w:cs="仿宋"/>
          <w:b w:val="0"/>
          <w:bCs w:val="0"/>
          <w:sz w:val="28"/>
          <w:szCs w:val="28"/>
          <w:highlight w:val="none"/>
          <w:lang w:val="en-US" w:eastAsia="zh-CN"/>
        </w:rPr>
      </w:pPr>
      <w:r>
        <w:rPr>
          <w:rFonts w:hint="eastAsia" w:ascii="仿宋" w:hAnsi="仿宋" w:eastAsia="仿宋" w:cs="仿宋"/>
          <w:b w:val="0"/>
          <w:bCs w:val="0"/>
          <w:sz w:val="28"/>
          <w:szCs w:val="28"/>
          <w:highlight w:val="none"/>
          <w:lang w:val="en-US" w:eastAsia="zh-CN"/>
        </w:rPr>
        <w:t>①《营业执照》、《</w:t>
      </w:r>
      <w:r>
        <w:rPr>
          <w:rFonts w:hint="default" w:ascii="仿宋" w:hAnsi="仿宋" w:eastAsia="仿宋" w:cs="仿宋"/>
          <w:b w:val="0"/>
          <w:bCs w:val="0"/>
          <w:sz w:val="28"/>
          <w:szCs w:val="28"/>
          <w:highlight w:val="none"/>
          <w:lang w:val="en-US" w:eastAsia="zh-CN"/>
        </w:rPr>
        <w:t>食品</w:t>
      </w:r>
      <w:r>
        <w:rPr>
          <w:rFonts w:hint="eastAsia" w:ascii="仿宋" w:hAnsi="仿宋" w:eastAsia="仿宋" w:cs="仿宋"/>
          <w:b w:val="0"/>
          <w:bCs w:val="0"/>
          <w:sz w:val="28"/>
          <w:szCs w:val="28"/>
          <w:highlight w:val="none"/>
          <w:lang w:val="en-US" w:eastAsia="zh-CN"/>
        </w:rPr>
        <w:t>生产许可证》、《</w:t>
      </w:r>
      <w:r>
        <w:rPr>
          <w:rFonts w:hint="default" w:ascii="仿宋" w:hAnsi="仿宋" w:eastAsia="仿宋" w:cs="仿宋"/>
          <w:b w:val="0"/>
          <w:bCs w:val="0"/>
          <w:sz w:val="28"/>
          <w:szCs w:val="28"/>
          <w:highlight w:val="none"/>
          <w:lang w:val="en-US" w:eastAsia="zh-CN"/>
        </w:rPr>
        <w:t>食品</w:t>
      </w:r>
      <w:r>
        <w:rPr>
          <w:rFonts w:hint="eastAsia" w:ascii="仿宋" w:hAnsi="仿宋" w:eastAsia="仿宋" w:cs="仿宋"/>
          <w:b w:val="0"/>
          <w:bCs w:val="0"/>
          <w:sz w:val="28"/>
          <w:szCs w:val="28"/>
          <w:highlight w:val="none"/>
          <w:lang w:val="en-US" w:eastAsia="zh-CN"/>
        </w:rPr>
        <w:t xml:space="preserve">经营许可证》或食品经营备案凭证（进口总代提供）。   </w:t>
      </w:r>
    </w:p>
    <w:p>
      <w:pPr>
        <w:autoSpaceDE w:val="0"/>
        <w:autoSpaceDN w:val="0"/>
        <w:adjustRightInd w:val="0"/>
        <w:spacing w:line="360" w:lineRule="auto"/>
        <w:ind w:left="559" w:leftChars="266" w:firstLine="0" w:firstLineChars="0"/>
        <w:rPr>
          <w:rFonts w:hint="eastAsia" w:ascii="仿宋" w:hAnsi="仿宋" w:eastAsia="仿宋" w:cs="仿宋"/>
          <w:b w:val="0"/>
          <w:bCs w:val="0"/>
          <w:sz w:val="28"/>
          <w:szCs w:val="28"/>
          <w:highlight w:val="none"/>
          <w:lang w:val="en-US" w:eastAsia="zh-CN"/>
        </w:rPr>
      </w:pPr>
      <w:r>
        <w:rPr>
          <w:rFonts w:hint="eastAsia" w:ascii="仿宋" w:hAnsi="仿宋" w:eastAsia="仿宋" w:cs="仿宋"/>
          <w:b w:val="0"/>
          <w:bCs w:val="0"/>
          <w:sz w:val="28"/>
          <w:szCs w:val="28"/>
          <w:highlight w:val="none"/>
          <w:lang w:val="en-US" w:eastAsia="zh-CN"/>
        </w:rPr>
        <w:t>②代理协议书或承诺书（自拟，由进口总代提供）。</w:t>
      </w:r>
    </w:p>
    <w:p>
      <w:pPr>
        <w:autoSpaceDE w:val="0"/>
        <w:autoSpaceDN w:val="0"/>
        <w:adjustRightInd w:val="0"/>
        <w:spacing w:line="360" w:lineRule="auto"/>
        <w:ind w:left="559" w:leftChars="266" w:firstLine="0" w:firstLineChars="0"/>
        <w:rPr>
          <w:rFonts w:hint="default" w:ascii="仿宋" w:hAnsi="仿宋" w:eastAsia="仿宋" w:cs="仿宋"/>
          <w:b w:val="0"/>
          <w:bCs w:val="0"/>
          <w:sz w:val="28"/>
          <w:szCs w:val="28"/>
          <w:highlight w:val="none"/>
          <w:lang w:val="en-US" w:eastAsia="zh-CN"/>
        </w:rPr>
      </w:pPr>
      <w:r>
        <w:rPr>
          <w:rFonts w:hint="eastAsia" w:ascii="仿宋" w:hAnsi="仿宋" w:eastAsia="仿宋" w:cs="仿宋"/>
          <w:b w:val="0"/>
          <w:bCs w:val="0"/>
          <w:sz w:val="28"/>
          <w:szCs w:val="28"/>
          <w:highlight w:val="none"/>
          <w:lang w:val="en-US" w:eastAsia="zh-CN"/>
        </w:rPr>
        <w:t>③法定代表人授权书。</w:t>
      </w:r>
    </w:p>
    <w:p>
      <w:pPr>
        <w:autoSpaceDE w:val="0"/>
        <w:autoSpaceDN w:val="0"/>
        <w:adjustRightInd w:val="0"/>
        <w:spacing w:line="360" w:lineRule="auto"/>
        <w:ind w:left="559" w:leftChars="266" w:firstLine="0" w:firstLineChars="0"/>
        <w:rPr>
          <w:rFonts w:hint="eastAsia" w:ascii="仿宋" w:hAnsi="仿宋" w:eastAsia="仿宋" w:cs="仿宋"/>
          <w:b w:val="0"/>
          <w:bCs w:val="0"/>
          <w:sz w:val="28"/>
          <w:szCs w:val="28"/>
          <w:highlight w:val="none"/>
          <w:lang w:val="en-US" w:eastAsia="zh-CN"/>
        </w:rPr>
      </w:pPr>
      <w:r>
        <w:rPr>
          <w:rFonts w:hint="eastAsia" w:ascii="仿宋" w:hAnsi="仿宋" w:eastAsia="仿宋" w:cs="仿宋"/>
          <w:b w:val="0"/>
          <w:bCs w:val="0"/>
          <w:sz w:val="28"/>
          <w:szCs w:val="28"/>
          <w:highlight w:val="none"/>
          <w:lang w:val="en-US" w:eastAsia="zh-CN"/>
        </w:rPr>
        <w:t>④供货承诺函。</w:t>
      </w:r>
    </w:p>
    <w:p>
      <w:pPr>
        <w:autoSpaceDE w:val="0"/>
        <w:autoSpaceDN w:val="0"/>
        <w:adjustRightInd w:val="0"/>
        <w:spacing w:line="360" w:lineRule="auto"/>
        <w:ind w:left="559" w:leftChars="266" w:firstLine="0" w:firstLineChars="0"/>
        <w:rPr>
          <w:rFonts w:hint="eastAsia" w:ascii="仿宋" w:hAnsi="仿宋" w:eastAsia="仿宋" w:cs="仿宋"/>
          <w:b w:val="0"/>
          <w:bCs w:val="0"/>
          <w:sz w:val="28"/>
          <w:szCs w:val="28"/>
          <w:highlight w:val="none"/>
          <w:lang w:val="en-US" w:eastAsia="zh-CN"/>
        </w:rPr>
      </w:pPr>
      <w:r>
        <w:rPr>
          <w:rFonts w:hint="eastAsia" w:ascii="仿宋" w:hAnsi="仿宋" w:eastAsia="仿宋" w:cs="仿宋"/>
          <w:b w:val="0"/>
          <w:bCs w:val="0"/>
          <w:sz w:val="28"/>
          <w:szCs w:val="28"/>
          <w:highlight w:val="none"/>
          <w:lang w:val="en-US" w:eastAsia="zh-CN"/>
        </w:rPr>
        <w:t>⑤数字证书及电子印章申请表。</w:t>
      </w:r>
    </w:p>
    <w:p>
      <w:pPr>
        <w:autoSpaceDE w:val="0"/>
        <w:autoSpaceDN w:val="0"/>
        <w:adjustRightInd w:val="0"/>
        <w:spacing w:line="360" w:lineRule="auto"/>
        <w:ind w:left="559" w:leftChars="266" w:firstLine="0" w:firstLineChars="0"/>
        <w:rPr>
          <w:rFonts w:hint="eastAsia" w:ascii="仿宋" w:hAnsi="仿宋" w:eastAsia="仿宋" w:cs="仿宋"/>
          <w:b w:val="0"/>
          <w:bCs w:val="0"/>
          <w:sz w:val="28"/>
          <w:szCs w:val="28"/>
          <w:highlight w:val="none"/>
          <w:lang w:val="en-US" w:eastAsia="zh-CN"/>
        </w:rPr>
      </w:pPr>
      <w:r>
        <w:rPr>
          <w:rFonts w:hint="eastAsia" w:ascii="仿宋" w:hAnsi="仿宋" w:eastAsia="仿宋" w:cs="仿宋"/>
          <w:b w:val="0"/>
          <w:bCs w:val="0"/>
          <w:sz w:val="28"/>
          <w:szCs w:val="28"/>
          <w:highlight w:val="none"/>
          <w:lang w:val="en-US" w:eastAsia="zh-CN"/>
        </w:rPr>
        <w:t>⑥医药企业价格和营销行为信用承诺书。</w:t>
      </w:r>
    </w:p>
    <w:p>
      <w:pPr>
        <w:autoSpaceDE w:val="0"/>
        <w:autoSpaceDN w:val="0"/>
        <w:adjustRightInd w:val="0"/>
        <w:spacing w:line="360" w:lineRule="auto"/>
        <w:ind w:left="559" w:leftChars="266" w:firstLine="0" w:firstLineChars="0"/>
        <w:rPr>
          <w:rFonts w:hint="eastAsia" w:ascii="仿宋" w:hAnsi="仿宋" w:eastAsia="仿宋" w:cs="仿宋"/>
          <w:b w:val="0"/>
          <w:bCs w:val="0"/>
          <w:sz w:val="28"/>
          <w:szCs w:val="28"/>
          <w:highlight w:val="none"/>
          <w:lang w:val="en-US" w:eastAsia="zh-CN"/>
        </w:rPr>
      </w:pPr>
      <w:r>
        <w:rPr>
          <w:rFonts w:hint="eastAsia" w:ascii="仿宋" w:hAnsi="仿宋" w:eastAsia="仿宋" w:cs="仿宋"/>
          <w:b w:val="0"/>
          <w:bCs w:val="0"/>
          <w:sz w:val="28"/>
          <w:szCs w:val="28"/>
          <w:highlight w:val="none"/>
          <w:lang w:val="en-US" w:eastAsia="zh-CN"/>
        </w:rPr>
        <w:t>以上资料均按附件模板下载， 加盖单位鲜章后上传。</w:t>
      </w:r>
    </w:p>
    <w:p>
      <w:pPr>
        <w:autoSpaceDE w:val="0"/>
        <w:autoSpaceDN w:val="0"/>
        <w:adjustRightInd w:val="0"/>
        <w:spacing w:line="360" w:lineRule="auto"/>
        <w:ind w:firstLine="3092" w:firstLineChars="1100"/>
        <w:rPr>
          <w:rFonts w:hint="eastAsia" w:ascii="仿宋" w:hAnsi="仿宋" w:eastAsia="仿宋" w:cs="仿宋"/>
          <w:b/>
          <w:bCs/>
          <w:sz w:val="28"/>
          <w:szCs w:val="28"/>
          <w:highlight w:val="none"/>
          <w:lang w:val="en-US" w:eastAsia="zh-CN"/>
        </w:rPr>
      </w:pPr>
      <w:r>
        <w:rPr>
          <w:rFonts w:hint="eastAsia" w:ascii="仿宋" w:hAnsi="仿宋" w:eastAsia="仿宋" w:cs="仿宋"/>
          <w:b/>
          <w:bCs/>
          <w:sz w:val="28"/>
          <w:szCs w:val="28"/>
          <w:highlight w:val="none"/>
          <w:lang w:val="en-US" w:eastAsia="zh-CN"/>
        </w:rPr>
        <w:t>表1.国内</w:t>
      </w:r>
      <w:r>
        <w:rPr>
          <w:rFonts w:hint="eastAsia" w:ascii="仿宋" w:hAnsi="仿宋" w:eastAsia="仿宋" w:cs="仿宋"/>
          <w:b/>
          <w:bCs/>
          <w:sz w:val="28"/>
          <w:szCs w:val="28"/>
          <w:highlight w:val="none"/>
          <w:lang w:eastAsia="zh-CN"/>
        </w:rPr>
        <w:t>生产企业资料清单</w:t>
      </w:r>
    </w:p>
    <w:tbl>
      <w:tblPr>
        <w:tblStyle w:val="7"/>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64"/>
        <w:gridCol w:w="4156"/>
        <w:gridCol w:w="364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764" w:type="dxa"/>
            <w:noWrap w:val="0"/>
            <w:vAlign w:val="center"/>
          </w:tcPr>
          <w:p>
            <w:pPr>
              <w:rPr>
                <w:rFonts w:hint="eastAsia" w:ascii="仿宋" w:hAnsi="仿宋" w:eastAsia="仿宋" w:cs="仿宋"/>
                <w:b/>
                <w:color w:val="000000"/>
                <w:sz w:val="24"/>
                <w:highlight w:val="none"/>
                <w:lang w:eastAsia="zh-CN"/>
              </w:rPr>
            </w:pPr>
            <w:r>
              <w:rPr>
                <w:rFonts w:hint="eastAsia" w:ascii="仿宋" w:hAnsi="仿宋" w:eastAsia="仿宋" w:cs="仿宋"/>
                <w:b/>
                <w:color w:val="000000"/>
                <w:sz w:val="24"/>
                <w:highlight w:val="none"/>
                <w:lang w:eastAsia="zh-CN"/>
              </w:rPr>
              <w:t>序号</w:t>
            </w:r>
          </w:p>
        </w:tc>
        <w:tc>
          <w:tcPr>
            <w:tcW w:w="4156" w:type="dxa"/>
            <w:noWrap w:val="0"/>
            <w:vAlign w:val="center"/>
          </w:tcPr>
          <w:p>
            <w:pPr>
              <w:jc w:val="center"/>
              <w:rPr>
                <w:rFonts w:hint="eastAsia" w:ascii="仿宋" w:hAnsi="仿宋" w:eastAsia="仿宋" w:cs="仿宋"/>
                <w:b/>
                <w:color w:val="000000"/>
                <w:sz w:val="24"/>
                <w:highlight w:val="none"/>
              </w:rPr>
            </w:pPr>
            <w:r>
              <w:rPr>
                <w:rFonts w:hint="eastAsia" w:ascii="仿宋" w:hAnsi="仿宋" w:eastAsia="仿宋" w:cs="仿宋"/>
                <w:b/>
                <w:color w:val="000000"/>
                <w:sz w:val="24"/>
                <w:highlight w:val="none"/>
              </w:rPr>
              <w:t>材料名称</w:t>
            </w:r>
          </w:p>
        </w:tc>
        <w:tc>
          <w:tcPr>
            <w:tcW w:w="3644" w:type="dxa"/>
            <w:tcBorders>
              <w:right w:val="single" w:color="auto" w:sz="4" w:space="0"/>
            </w:tcBorders>
            <w:noWrap w:val="0"/>
            <w:vAlign w:val="center"/>
          </w:tcPr>
          <w:p>
            <w:pPr>
              <w:jc w:val="center"/>
              <w:rPr>
                <w:rFonts w:hint="eastAsia" w:ascii="仿宋" w:hAnsi="仿宋" w:eastAsia="仿宋" w:cs="仿宋"/>
                <w:b/>
                <w:color w:val="000000"/>
                <w:sz w:val="24"/>
                <w:highlight w:val="none"/>
                <w:lang w:eastAsia="zh-CN"/>
              </w:rPr>
            </w:pPr>
            <w:r>
              <w:rPr>
                <w:rFonts w:hint="eastAsia" w:ascii="仿宋" w:hAnsi="仿宋" w:eastAsia="仿宋" w:cs="仿宋"/>
                <w:b/>
                <w:color w:val="000000"/>
                <w:sz w:val="24"/>
                <w:highlight w:val="none"/>
              </w:rPr>
              <w:t>材料</w:t>
            </w:r>
            <w:r>
              <w:rPr>
                <w:rFonts w:hint="eastAsia" w:ascii="仿宋" w:hAnsi="仿宋" w:eastAsia="仿宋" w:cs="仿宋"/>
                <w:b/>
                <w:color w:val="000000"/>
                <w:sz w:val="24"/>
                <w:highlight w:val="none"/>
                <w:lang w:val="en-US" w:eastAsia="zh-CN"/>
              </w:rPr>
              <w:t>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764" w:type="dxa"/>
            <w:noWrap w:val="0"/>
            <w:vAlign w:val="center"/>
          </w:tcPr>
          <w:p>
            <w:pPr>
              <w:jc w:val="center"/>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1</w:t>
            </w:r>
          </w:p>
        </w:tc>
        <w:tc>
          <w:tcPr>
            <w:tcW w:w="4156" w:type="dxa"/>
            <w:noWrap w:val="0"/>
            <w:vAlign w:val="center"/>
          </w:tcPr>
          <w:p>
            <w:pPr>
              <w:jc w:val="center"/>
              <w:rPr>
                <w:rFonts w:hint="eastAsia" w:ascii="仿宋" w:hAnsi="仿宋" w:eastAsia="仿宋" w:cs="仿宋"/>
                <w:color w:val="000000"/>
                <w:sz w:val="24"/>
                <w:szCs w:val="24"/>
                <w:highlight w:val="none"/>
                <w:lang w:eastAsia="zh-CN"/>
              </w:rPr>
            </w:pPr>
            <w:r>
              <w:rPr>
                <w:rFonts w:hint="eastAsia" w:ascii="仿宋" w:hAnsi="仿宋" w:eastAsia="仿宋" w:cs="仿宋"/>
                <w:color w:val="000000"/>
                <w:sz w:val="24"/>
                <w:szCs w:val="24"/>
                <w:highlight w:val="none"/>
              </w:rPr>
              <w:t xml:space="preserve"> 法人</w:t>
            </w:r>
            <w:r>
              <w:rPr>
                <w:rFonts w:hint="eastAsia" w:ascii="仿宋" w:hAnsi="仿宋" w:eastAsia="仿宋" w:cs="仿宋"/>
                <w:color w:val="000000"/>
                <w:sz w:val="24"/>
                <w:szCs w:val="24"/>
                <w:highlight w:val="none"/>
                <w:lang w:eastAsia="zh-CN"/>
              </w:rPr>
              <w:t>身份证</w:t>
            </w:r>
          </w:p>
        </w:tc>
        <w:tc>
          <w:tcPr>
            <w:tcW w:w="3644" w:type="dxa"/>
            <w:tcBorders>
              <w:right w:val="single" w:color="auto" w:sz="4" w:space="0"/>
            </w:tcBorders>
            <w:noWrap w:val="0"/>
            <w:vAlign w:val="center"/>
          </w:tcPr>
          <w:p>
            <w:pPr>
              <w:jc w:val="left"/>
              <w:rPr>
                <w:rFonts w:hint="eastAsia" w:ascii="仿宋" w:hAnsi="仿宋" w:eastAsia="仿宋" w:cs="仿宋"/>
                <w:color w:val="000000"/>
                <w:sz w:val="24"/>
                <w:szCs w:val="24"/>
                <w:highlight w:val="none"/>
                <w:lang w:eastAsia="zh-CN"/>
              </w:rPr>
            </w:pPr>
            <w:r>
              <w:rPr>
                <w:rFonts w:hint="eastAsia" w:ascii="仿宋" w:hAnsi="仿宋" w:eastAsia="仿宋" w:cs="仿宋"/>
                <w:color w:val="000000"/>
                <w:sz w:val="24"/>
                <w:szCs w:val="24"/>
                <w:highlight w:val="none"/>
                <w:lang w:val="en-US" w:eastAsia="zh-CN"/>
              </w:rPr>
              <w:t>扫描</w:t>
            </w:r>
            <w:r>
              <w:rPr>
                <w:rFonts w:hint="eastAsia" w:ascii="仿宋" w:hAnsi="仿宋" w:eastAsia="仿宋" w:cs="仿宋"/>
                <w:color w:val="000000"/>
                <w:sz w:val="24"/>
                <w:szCs w:val="24"/>
                <w:highlight w:val="none"/>
                <w:lang w:eastAsia="zh-CN"/>
              </w:rPr>
              <w:t>件或复印件加盖单位</w:t>
            </w:r>
            <w:r>
              <w:rPr>
                <w:rFonts w:hint="eastAsia" w:ascii="仿宋" w:hAnsi="仿宋" w:eastAsia="仿宋" w:cs="仿宋"/>
                <w:color w:val="000000"/>
                <w:sz w:val="24"/>
                <w:szCs w:val="24"/>
                <w:highlight w:val="none"/>
                <w:lang w:val="en-US" w:eastAsia="zh-CN"/>
              </w:rPr>
              <w:t>鲜</w:t>
            </w:r>
            <w:r>
              <w:rPr>
                <w:rFonts w:hint="eastAsia" w:ascii="仿宋" w:hAnsi="仿宋" w:eastAsia="仿宋" w:cs="仿宋"/>
                <w:color w:val="000000"/>
                <w:sz w:val="24"/>
                <w:szCs w:val="24"/>
                <w:highlight w:val="none"/>
                <w:lang w:eastAsia="zh-CN"/>
              </w:rPr>
              <w:t>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764" w:type="dxa"/>
            <w:noWrap w:val="0"/>
            <w:vAlign w:val="center"/>
          </w:tcPr>
          <w:p>
            <w:pPr>
              <w:jc w:val="center"/>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2</w:t>
            </w:r>
          </w:p>
        </w:tc>
        <w:tc>
          <w:tcPr>
            <w:tcW w:w="4156" w:type="dxa"/>
            <w:noWrap w:val="0"/>
            <w:vAlign w:val="center"/>
          </w:tcPr>
          <w:p>
            <w:pPr>
              <w:jc w:val="center"/>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 xml:space="preserve"> </w:t>
            </w:r>
            <w:r>
              <w:rPr>
                <w:rFonts w:hint="eastAsia" w:ascii="仿宋" w:hAnsi="仿宋" w:eastAsia="仿宋" w:cs="仿宋"/>
                <w:color w:val="000000"/>
                <w:sz w:val="24"/>
                <w:szCs w:val="24"/>
                <w:highlight w:val="none"/>
                <w:lang w:eastAsia="zh-CN"/>
              </w:rPr>
              <w:t>被授权人身份证</w:t>
            </w:r>
            <w:r>
              <w:rPr>
                <w:rFonts w:hint="eastAsia" w:ascii="仿宋" w:hAnsi="仿宋" w:eastAsia="仿宋" w:cs="仿宋"/>
                <w:color w:val="000000"/>
                <w:sz w:val="24"/>
                <w:szCs w:val="24"/>
                <w:highlight w:val="none"/>
              </w:rPr>
              <w:t xml:space="preserve">  </w:t>
            </w:r>
          </w:p>
        </w:tc>
        <w:tc>
          <w:tcPr>
            <w:tcW w:w="3644" w:type="dxa"/>
            <w:tcBorders>
              <w:right w:val="single" w:color="auto" w:sz="4" w:space="0"/>
            </w:tcBorders>
            <w:noWrap w:val="0"/>
            <w:vAlign w:val="center"/>
          </w:tcPr>
          <w:p>
            <w:pPr>
              <w:jc w:val="left"/>
              <w:rPr>
                <w:rFonts w:hint="eastAsia" w:ascii="仿宋" w:hAnsi="仿宋" w:eastAsia="仿宋" w:cs="仿宋"/>
                <w:color w:val="000000"/>
                <w:sz w:val="24"/>
                <w:szCs w:val="24"/>
                <w:highlight w:val="none"/>
                <w:lang w:eastAsia="zh-CN"/>
              </w:rPr>
            </w:pPr>
            <w:r>
              <w:rPr>
                <w:rFonts w:hint="eastAsia" w:ascii="仿宋" w:hAnsi="仿宋" w:eastAsia="仿宋" w:cs="仿宋"/>
                <w:color w:val="000000"/>
                <w:sz w:val="24"/>
                <w:szCs w:val="24"/>
                <w:highlight w:val="none"/>
                <w:lang w:val="en-US" w:eastAsia="zh-CN"/>
              </w:rPr>
              <w:t>扫描</w:t>
            </w:r>
            <w:r>
              <w:rPr>
                <w:rFonts w:hint="eastAsia" w:ascii="仿宋" w:hAnsi="仿宋" w:eastAsia="仿宋" w:cs="仿宋"/>
                <w:color w:val="000000"/>
                <w:sz w:val="24"/>
                <w:szCs w:val="24"/>
                <w:highlight w:val="none"/>
                <w:lang w:eastAsia="zh-CN"/>
              </w:rPr>
              <w:t>件或复印件加盖单位</w:t>
            </w:r>
            <w:r>
              <w:rPr>
                <w:rFonts w:hint="eastAsia" w:ascii="仿宋" w:hAnsi="仿宋" w:eastAsia="仿宋" w:cs="仿宋"/>
                <w:color w:val="000000"/>
                <w:sz w:val="24"/>
                <w:szCs w:val="24"/>
                <w:highlight w:val="none"/>
                <w:lang w:val="en-US" w:eastAsia="zh-CN"/>
              </w:rPr>
              <w:t>鲜</w:t>
            </w:r>
            <w:r>
              <w:rPr>
                <w:rFonts w:hint="eastAsia" w:ascii="仿宋" w:hAnsi="仿宋" w:eastAsia="仿宋" w:cs="仿宋"/>
                <w:color w:val="000000"/>
                <w:sz w:val="24"/>
                <w:szCs w:val="24"/>
                <w:highlight w:val="none"/>
                <w:lang w:eastAsia="zh-CN"/>
              </w:rPr>
              <w:t>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764" w:type="dxa"/>
            <w:noWrap w:val="0"/>
            <w:vAlign w:val="center"/>
          </w:tcPr>
          <w:p>
            <w:pPr>
              <w:jc w:val="center"/>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3</w:t>
            </w:r>
          </w:p>
        </w:tc>
        <w:tc>
          <w:tcPr>
            <w:tcW w:w="4156" w:type="dxa"/>
            <w:noWrap w:val="0"/>
            <w:vAlign w:val="center"/>
          </w:tcPr>
          <w:p>
            <w:pPr>
              <w:jc w:val="center"/>
              <w:rPr>
                <w:rFonts w:hint="eastAsia" w:ascii="仿宋" w:hAnsi="仿宋" w:eastAsia="仿宋" w:cs="仿宋"/>
                <w:color w:val="000000"/>
                <w:sz w:val="24"/>
                <w:szCs w:val="24"/>
                <w:highlight w:val="none"/>
                <w:lang w:eastAsia="zh-CN"/>
              </w:rPr>
            </w:pPr>
            <w:r>
              <w:rPr>
                <w:rFonts w:hint="eastAsia" w:ascii="仿宋" w:hAnsi="仿宋" w:eastAsia="仿宋" w:cs="仿宋"/>
                <w:color w:val="000000"/>
                <w:sz w:val="24"/>
                <w:szCs w:val="24"/>
                <w:highlight w:val="none"/>
                <w:lang w:eastAsia="zh-CN"/>
              </w:rPr>
              <w:t xml:space="preserve">营业执照     </w:t>
            </w:r>
          </w:p>
        </w:tc>
        <w:tc>
          <w:tcPr>
            <w:tcW w:w="3644" w:type="dxa"/>
            <w:tcBorders>
              <w:right w:val="single" w:color="auto" w:sz="4" w:space="0"/>
            </w:tcBorders>
            <w:noWrap w:val="0"/>
            <w:vAlign w:val="center"/>
          </w:tcPr>
          <w:p>
            <w:pPr>
              <w:jc w:val="left"/>
              <w:rPr>
                <w:rFonts w:hint="eastAsia" w:ascii="仿宋" w:hAnsi="仿宋" w:eastAsia="仿宋" w:cs="仿宋"/>
                <w:color w:val="000000"/>
                <w:sz w:val="24"/>
                <w:szCs w:val="24"/>
                <w:highlight w:val="none"/>
                <w:lang w:eastAsia="zh-CN"/>
              </w:rPr>
            </w:pPr>
            <w:r>
              <w:rPr>
                <w:rFonts w:hint="eastAsia" w:ascii="仿宋" w:hAnsi="仿宋" w:eastAsia="仿宋" w:cs="仿宋"/>
                <w:color w:val="000000"/>
                <w:sz w:val="24"/>
                <w:szCs w:val="24"/>
                <w:highlight w:val="none"/>
                <w:lang w:val="en-US" w:eastAsia="zh-CN"/>
              </w:rPr>
              <w:t>扫描</w:t>
            </w:r>
            <w:r>
              <w:rPr>
                <w:rFonts w:hint="eastAsia" w:ascii="仿宋" w:hAnsi="仿宋" w:eastAsia="仿宋" w:cs="仿宋"/>
                <w:color w:val="000000"/>
                <w:sz w:val="24"/>
                <w:szCs w:val="24"/>
                <w:highlight w:val="none"/>
                <w:lang w:eastAsia="zh-CN"/>
              </w:rPr>
              <w:t>件或复印件加盖单位</w:t>
            </w:r>
            <w:r>
              <w:rPr>
                <w:rFonts w:hint="eastAsia" w:ascii="仿宋" w:hAnsi="仿宋" w:eastAsia="仿宋" w:cs="仿宋"/>
                <w:color w:val="000000"/>
                <w:sz w:val="24"/>
                <w:szCs w:val="24"/>
                <w:highlight w:val="none"/>
                <w:lang w:val="en-US" w:eastAsia="zh-CN"/>
              </w:rPr>
              <w:t>鲜</w:t>
            </w:r>
            <w:r>
              <w:rPr>
                <w:rFonts w:hint="eastAsia" w:ascii="仿宋" w:hAnsi="仿宋" w:eastAsia="仿宋" w:cs="仿宋"/>
                <w:color w:val="000000"/>
                <w:sz w:val="24"/>
                <w:szCs w:val="24"/>
                <w:highlight w:val="none"/>
                <w:lang w:eastAsia="zh-CN"/>
              </w:rPr>
              <w:t>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764" w:type="dxa"/>
            <w:noWrap w:val="0"/>
            <w:vAlign w:val="center"/>
          </w:tcPr>
          <w:p>
            <w:pPr>
              <w:jc w:val="center"/>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4</w:t>
            </w:r>
          </w:p>
        </w:tc>
        <w:tc>
          <w:tcPr>
            <w:tcW w:w="4156" w:type="dxa"/>
            <w:noWrap w:val="0"/>
            <w:vAlign w:val="center"/>
          </w:tcPr>
          <w:p>
            <w:pPr>
              <w:jc w:val="center"/>
              <w:rPr>
                <w:rFonts w:hint="eastAsia" w:ascii="仿宋" w:hAnsi="仿宋" w:eastAsia="仿宋" w:cs="仿宋"/>
                <w:color w:val="000000"/>
                <w:sz w:val="24"/>
                <w:szCs w:val="24"/>
                <w:highlight w:val="none"/>
                <w:lang w:eastAsia="zh-CN"/>
              </w:rPr>
            </w:pPr>
            <w:r>
              <w:rPr>
                <w:rFonts w:hint="eastAsia" w:ascii="仿宋" w:hAnsi="仿宋" w:eastAsia="仿宋" w:cs="仿宋"/>
                <w:color w:val="000000"/>
                <w:sz w:val="24"/>
                <w:szCs w:val="24"/>
                <w:highlight w:val="none"/>
                <w:lang w:val="en-US" w:eastAsia="zh-CN"/>
              </w:rPr>
              <w:t>食品</w:t>
            </w:r>
            <w:r>
              <w:rPr>
                <w:rFonts w:hint="eastAsia" w:ascii="仿宋" w:hAnsi="仿宋" w:eastAsia="仿宋" w:cs="仿宋"/>
                <w:color w:val="000000"/>
                <w:sz w:val="24"/>
                <w:szCs w:val="24"/>
                <w:highlight w:val="none"/>
                <w:lang w:eastAsia="zh-CN"/>
              </w:rPr>
              <w:t>生产许可证</w:t>
            </w:r>
          </w:p>
        </w:tc>
        <w:tc>
          <w:tcPr>
            <w:tcW w:w="3644" w:type="dxa"/>
            <w:tcBorders>
              <w:right w:val="single" w:color="auto" w:sz="4" w:space="0"/>
            </w:tcBorders>
            <w:noWrap w:val="0"/>
            <w:vAlign w:val="center"/>
          </w:tcPr>
          <w:p>
            <w:pPr>
              <w:jc w:val="left"/>
              <w:rPr>
                <w:rFonts w:hint="eastAsia" w:ascii="仿宋" w:hAnsi="仿宋" w:eastAsia="仿宋" w:cs="仿宋"/>
                <w:color w:val="000000"/>
                <w:sz w:val="24"/>
                <w:szCs w:val="24"/>
                <w:highlight w:val="none"/>
                <w:lang w:eastAsia="zh-CN"/>
              </w:rPr>
            </w:pPr>
            <w:r>
              <w:rPr>
                <w:rFonts w:hint="eastAsia" w:ascii="仿宋" w:hAnsi="仿宋" w:eastAsia="仿宋" w:cs="仿宋"/>
                <w:color w:val="000000"/>
                <w:sz w:val="24"/>
                <w:szCs w:val="24"/>
                <w:highlight w:val="none"/>
                <w:lang w:val="en-US" w:eastAsia="zh-CN"/>
              </w:rPr>
              <w:t>扫描</w:t>
            </w:r>
            <w:r>
              <w:rPr>
                <w:rFonts w:hint="eastAsia" w:ascii="仿宋" w:hAnsi="仿宋" w:eastAsia="仿宋" w:cs="仿宋"/>
                <w:color w:val="000000"/>
                <w:sz w:val="24"/>
                <w:szCs w:val="24"/>
                <w:highlight w:val="none"/>
                <w:lang w:eastAsia="zh-CN"/>
              </w:rPr>
              <w:t>件或复印件加盖单位</w:t>
            </w:r>
            <w:r>
              <w:rPr>
                <w:rFonts w:hint="eastAsia" w:ascii="仿宋" w:hAnsi="仿宋" w:eastAsia="仿宋" w:cs="仿宋"/>
                <w:color w:val="000000"/>
                <w:sz w:val="24"/>
                <w:szCs w:val="24"/>
                <w:highlight w:val="none"/>
                <w:lang w:val="en-US" w:eastAsia="zh-CN"/>
              </w:rPr>
              <w:t>鲜</w:t>
            </w:r>
            <w:r>
              <w:rPr>
                <w:rFonts w:hint="eastAsia" w:ascii="仿宋" w:hAnsi="仿宋" w:eastAsia="仿宋" w:cs="仿宋"/>
                <w:color w:val="000000"/>
                <w:sz w:val="24"/>
                <w:szCs w:val="24"/>
                <w:highlight w:val="none"/>
                <w:lang w:eastAsia="zh-CN"/>
              </w:rPr>
              <w:t>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764" w:type="dxa"/>
            <w:noWrap w:val="0"/>
            <w:vAlign w:val="center"/>
          </w:tcPr>
          <w:p>
            <w:pPr>
              <w:jc w:val="center"/>
              <w:rPr>
                <w:rFonts w:hint="eastAsia" w:ascii="仿宋" w:hAnsi="仿宋" w:eastAsia="仿宋" w:cs="仿宋"/>
                <w:color w:val="000000"/>
                <w:sz w:val="24"/>
                <w:szCs w:val="24"/>
                <w:highlight w:val="none"/>
                <w:lang w:eastAsia="zh-CN"/>
              </w:rPr>
            </w:pPr>
            <w:r>
              <w:rPr>
                <w:rFonts w:hint="eastAsia" w:ascii="仿宋" w:hAnsi="仿宋" w:eastAsia="仿宋" w:cs="仿宋"/>
                <w:color w:val="000000"/>
                <w:sz w:val="24"/>
                <w:szCs w:val="24"/>
                <w:highlight w:val="none"/>
                <w:lang w:val="en-US" w:eastAsia="zh-CN"/>
              </w:rPr>
              <w:t>5</w:t>
            </w:r>
          </w:p>
        </w:tc>
        <w:tc>
          <w:tcPr>
            <w:tcW w:w="4156" w:type="dxa"/>
            <w:noWrap w:val="0"/>
            <w:vAlign w:val="center"/>
          </w:tcPr>
          <w:p>
            <w:pPr>
              <w:jc w:val="center"/>
              <w:rPr>
                <w:rFonts w:hint="eastAsia" w:ascii="仿宋" w:hAnsi="仿宋" w:eastAsia="仿宋" w:cs="仿宋"/>
                <w:color w:val="000000"/>
                <w:sz w:val="24"/>
                <w:szCs w:val="24"/>
                <w:highlight w:val="none"/>
                <w:lang w:eastAsia="zh-CN"/>
              </w:rPr>
            </w:pPr>
            <w:r>
              <w:rPr>
                <w:rFonts w:hint="eastAsia" w:ascii="仿宋" w:hAnsi="仿宋" w:eastAsia="仿宋" w:cs="仿宋"/>
                <w:color w:val="000000"/>
                <w:sz w:val="24"/>
                <w:szCs w:val="24"/>
                <w:highlight w:val="none"/>
                <w:lang w:eastAsia="zh-CN"/>
              </w:rPr>
              <w:t>法定代表人授权书</w:t>
            </w:r>
          </w:p>
        </w:tc>
        <w:tc>
          <w:tcPr>
            <w:tcW w:w="3644" w:type="dxa"/>
            <w:tcBorders>
              <w:right w:val="single" w:color="auto" w:sz="4" w:space="0"/>
            </w:tcBorders>
            <w:noWrap w:val="0"/>
            <w:vAlign w:val="center"/>
          </w:tcPr>
          <w:p>
            <w:pPr>
              <w:jc w:val="left"/>
              <w:rPr>
                <w:rFonts w:hint="default"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eastAsia="zh-CN"/>
              </w:rPr>
              <w:t>见模板</w:t>
            </w:r>
            <w:r>
              <w:rPr>
                <w:rFonts w:hint="eastAsia" w:ascii="仿宋" w:hAnsi="仿宋" w:eastAsia="仿宋" w:cs="仿宋"/>
                <w:color w:val="000000"/>
                <w:sz w:val="24"/>
                <w:szCs w:val="24"/>
                <w:highlight w:val="none"/>
                <w:lang w:val="en-US" w:eastAsia="zh-CN"/>
              </w:rPr>
              <w:t>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764" w:type="dxa"/>
            <w:noWrap w:val="0"/>
            <w:vAlign w:val="center"/>
          </w:tcPr>
          <w:p>
            <w:pPr>
              <w:jc w:val="center"/>
              <w:rPr>
                <w:rFonts w:hint="eastAsia" w:ascii="仿宋" w:hAnsi="仿宋" w:eastAsia="仿宋" w:cs="仿宋"/>
                <w:color w:val="000000"/>
                <w:sz w:val="24"/>
                <w:szCs w:val="24"/>
                <w:highlight w:val="none"/>
                <w:lang w:eastAsia="zh-CN"/>
              </w:rPr>
            </w:pPr>
            <w:r>
              <w:rPr>
                <w:rFonts w:hint="eastAsia" w:ascii="仿宋" w:hAnsi="仿宋" w:eastAsia="仿宋" w:cs="仿宋"/>
                <w:color w:val="000000"/>
                <w:sz w:val="24"/>
                <w:szCs w:val="24"/>
                <w:highlight w:val="none"/>
                <w:lang w:val="en-US" w:eastAsia="zh-CN"/>
              </w:rPr>
              <w:t>6</w:t>
            </w:r>
          </w:p>
        </w:tc>
        <w:tc>
          <w:tcPr>
            <w:tcW w:w="4156" w:type="dxa"/>
            <w:noWrap w:val="0"/>
            <w:vAlign w:val="center"/>
          </w:tcPr>
          <w:p>
            <w:pPr>
              <w:jc w:val="center"/>
              <w:rPr>
                <w:rFonts w:hint="eastAsia" w:ascii="仿宋" w:hAnsi="仿宋" w:eastAsia="仿宋" w:cs="仿宋"/>
                <w:color w:val="000000"/>
                <w:sz w:val="24"/>
                <w:szCs w:val="24"/>
                <w:highlight w:val="none"/>
                <w:lang w:eastAsia="zh-CN"/>
              </w:rPr>
            </w:pPr>
            <w:r>
              <w:rPr>
                <w:rFonts w:hint="eastAsia" w:ascii="仿宋" w:hAnsi="仿宋" w:eastAsia="仿宋" w:cs="仿宋"/>
                <w:color w:val="000000"/>
                <w:sz w:val="24"/>
                <w:szCs w:val="24"/>
                <w:highlight w:val="none"/>
                <w:lang w:eastAsia="zh-CN"/>
              </w:rPr>
              <w:t>供货承诺函</w:t>
            </w:r>
          </w:p>
        </w:tc>
        <w:tc>
          <w:tcPr>
            <w:tcW w:w="3644" w:type="dxa"/>
            <w:tcBorders>
              <w:right w:val="single" w:color="auto" w:sz="4" w:space="0"/>
            </w:tcBorders>
            <w:noWrap w:val="0"/>
            <w:vAlign w:val="bottom"/>
          </w:tcPr>
          <w:p>
            <w:pPr>
              <w:jc w:val="left"/>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eastAsia="zh-CN"/>
              </w:rPr>
              <w:t>见模板</w:t>
            </w:r>
            <w:r>
              <w:rPr>
                <w:rFonts w:hint="eastAsia" w:ascii="仿宋" w:hAnsi="仿宋" w:eastAsia="仿宋" w:cs="仿宋"/>
                <w:color w:val="000000"/>
                <w:sz w:val="24"/>
                <w:szCs w:val="24"/>
                <w:highlight w:val="none"/>
                <w:lang w:val="en-US" w:eastAsia="zh-CN"/>
              </w:rPr>
              <w:t>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05" w:hRule="atLeast"/>
          <w:jc w:val="center"/>
        </w:trPr>
        <w:tc>
          <w:tcPr>
            <w:tcW w:w="764" w:type="dxa"/>
            <w:noWrap w:val="0"/>
            <w:vAlign w:val="center"/>
          </w:tcPr>
          <w:p>
            <w:pPr>
              <w:jc w:val="center"/>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7</w:t>
            </w:r>
          </w:p>
        </w:tc>
        <w:tc>
          <w:tcPr>
            <w:tcW w:w="415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highlight w:val="none"/>
                <w:lang w:eastAsia="zh-CN"/>
              </w:rPr>
            </w:pPr>
            <w:r>
              <w:rPr>
                <w:rFonts w:hint="eastAsia" w:ascii="仿宋" w:hAnsi="仿宋" w:eastAsia="仿宋" w:cs="仿宋"/>
                <w:color w:val="000000"/>
                <w:sz w:val="24"/>
                <w:szCs w:val="24"/>
                <w:highlight w:val="none"/>
                <w:lang w:val="en-US" w:eastAsia="zh-CN"/>
              </w:rPr>
              <w:t>数字证书及电子印章申请表</w:t>
            </w:r>
          </w:p>
        </w:tc>
        <w:tc>
          <w:tcPr>
            <w:tcW w:w="3644" w:type="dxa"/>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eastAsia="zh-CN"/>
              </w:rPr>
              <w:t>见模板</w:t>
            </w:r>
            <w:r>
              <w:rPr>
                <w:rFonts w:hint="eastAsia" w:ascii="仿宋" w:hAnsi="仿宋" w:eastAsia="仿宋" w:cs="仿宋"/>
                <w:color w:val="000000"/>
                <w:sz w:val="24"/>
                <w:szCs w:val="24"/>
                <w:highlight w:val="none"/>
                <w:lang w:val="en-US" w:eastAsia="zh-CN"/>
              </w:rPr>
              <w:t>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764" w:type="dxa"/>
            <w:tcBorders>
              <w:right w:val="single" w:color="auto" w:sz="4" w:space="0"/>
            </w:tcBorders>
            <w:noWrap w:val="0"/>
            <w:vAlign w:val="top"/>
          </w:tcPr>
          <w:p>
            <w:pPr>
              <w:ind w:firstLine="240" w:firstLineChars="100"/>
              <w:jc w:val="center"/>
              <w:rPr>
                <w:rFonts w:hint="eastAsia" w:ascii="仿宋" w:hAnsi="仿宋" w:eastAsia="仿宋" w:cs="仿宋"/>
                <w:color w:val="000000"/>
                <w:sz w:val="24"/>
                <w:szCs w:val="24"/>
                <w:highlight w:val="none"/>
                <w:lang w:val="en-US" w:eastAsia="zh-CN"/>
              </w:rPr>
            </w:pPr>
          </w:p>
          <w:p>
            <w:pPr>
              <w:ind w:firstLine="240" w:firstLineChars="100"/>
              <w:jc w:val="both"/>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8</w:t>
            </w:r>
          </w:p>
          <w:p>
            <w:pPr>
              <w:ind w:firstLine="240" w:firstLineChars="100"/>
              <w:jc w:val="both"/>
              <w:rPr>
                <w:rFonts w:hint="default" w:ascii="仿宋" w:hAnsi="仿宋" w:eastAsia="仿宋" w:cs="仿宋"/>
                <w:color w:val="000000"/>
                <w:sz w:val="24"/>
                <w:szCs w:val="24"/>
                <w:highlight w:val="none"/>
                <w:lang w:val="en-US" w:eastAsia="zh-CN"/>
              </w:rPr>
            </w:pPr>
          </w:p>
        </w:tc>
        <w:tc>
          <w:tcPr>
            <w:tcW w:w="4156" w:type="dxa"/>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sz w:val="24"/>
                <w:szCs w:val="24"/>
                <w:highlight w:val="none"/>
                <w:lang w:val="en-US" w:eastAsia="zh-CN"/>
              </w:rPr>
            </w:pPr>
            <w:r>
              <w:rPr>
                <w:rFonts w:hint="default" w:ascii="仿宋" w:hAnsi="仿宋" w:eastAsia="仿宋" w:cs="仿宋"/>
                <w:color w:val="auto"/>
                <w:sz w:val="24"/>
                <w:szCs w:val="24"/>
                <w:highlight w:val="none"/>
                <w:lang w:val="en-US" w:eastAsia="zh-CN"/>
              </w:rPr>
              <w:t>医药企业价格和营销行为信用承诺书</w:t>
            </w:r>
          </w:p>
        </w:tc>
        <w:tc>
          <w:tcPr>
            <w:tcW w:w="3644" w:type="dxa"/>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详见官网会员服务-资料下载界面《医药企业价格和营销行为信用承诺书（模板）》</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445" w:hRule="atLeast"/>
          <w:jc w:val="center"/>
        </w:trPr>
        <w:tc>
          <w:tcPr>
            <w:tcW w:w="8564" w:type="dxa"/>
            <w:gridSpan w:val="3"/>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 w:hAnsi="仿宋" w:eastAsia="仿宋" w:cs="仿宋"/>
                <w:b w:val="0"/>
                <w:bCs/>
                <w:color w:val="000000"/>
                <w:sz w:val="24"/>
                <w:szCs w:val="24"/>
                <w:highlight w:val="none"/>
                <w:lang w:val="en-US" w:eastAsia="zh-CN"/>
              </w:rPr>
            </w:pPr>
            <w:r>
              <w:rPr>
                <w:rFonts w:hint="eastAsia" w:ascii="仿宋" w:hAnsi="仿宋" w:eastAsia="仿宋" w:cs="仿宋"/>
                <w:b w:val="0"/>
                <w:bCs/>
                <w:color w:val="000000"/>
                <w:sz w:val="24"/>
                <w:szCs w:val="24"/>
                <w:highlight w:val="none"/>
                <w:lang w:val="en-US" w:eastAsia="zh-CN"/>
              </w:rPr>
              <w:t>备注：</w:t>
            </w:r>
          </w:p>
          <w:p>
            <w:pPr>
              <w:keepNext w:val="0"/>
              <w:keepLines w:val="0"/>
              <w:pageBreakBefore w:val="0"/>
              <w:widowControl w:val="0"/>
              <w:kinsoku/>
              <w:wordWrap/>
              <w:overflowPunct/>
              <w:topLinePunct w:val="0"/>
              <w:autoSpaceDE/>
              <w:autoSpaceDN/>
              <w:bidi w:val="0"/>
              <w:adjustRightInd/>
              <w:snapToGrid/>
              <w:spacing w:line="360" w:lineRule="exact"/>
              <w:ind w:leftChars="100"/>
              <w:textAlignment w:val="auto"/>
              <w:rPr>
                <w:rFonts w:hint="default" w:ascii="仿宋" w:hAnsi="仿宋" w:eastAsia="仿宋" w:cs="仿宋"/>
                <w:b w:val="0"/>
                <w:bCs/>
                <w:color w:val="000000"/>
                <w:sz w:val="24"/>
                <w:szCs w:val="24"/>
                <w:highlight w:val="none"/>
                <w:lang w:val="en-US" w:eastAsia="zh-CN"/>
              </w:rPr>
            </w:pPr>
            <w:r>
              <w:rPr>
                <w:rFonts w:hint="eastAsia" w:ascii="仿宋" w:hAnsi="仿宋" w:eastAsia="仿宋" w:cs="仿宋"/>
                <w:b w:val="0"/>
                <w:bCs/>
                <w:color w:val="000000"/>
                <w:sz w:val="24"/>
                <w:szCs w:val="24"/>
                <w:highlight w:val="none"/>
                <w:lang w:val="en-US" w:eastAsia="zh-CN"/>
              </w:rPr>
              <w:t>①序号1-4上传证件原件彩色扫描或加盖单位鲜章的复印件。</w:t>
            </w:r>
          </w:p>
          <w:p>
            <w:pPr>
              <w:keepNext w:val="0"/>
              <w:keepLines w:val="0"/>
              <w:pageBreakBefore w:val="0"/>
              <w:widowControl w:val="0"/>
              <w:kinsoku/>
              <w:wordWrap/>
              <w:overflowPunct/>
              <w:topLinePunct w:val="0"/>
              <w:autoSpaceDE/>
              <w:autoSpaceDN/>
              <w:bidi w:val="0"/>
              <w:adjustRightInd/>
              <w:snapToGrid/>
              <w:spacing w:line="360" w:lineRule="exact"/>
              <w:ind w:leftChars="100"/>
              <w:textAlignment w:val="auto"/>
              <w:rPr>
                <w:rFonts w:hint="eastAsia" w:ascii="仿宋" w:hAnsi="仿宋" w:eastAsia="仿宋" w:cs="仿宋"/>
                <w:b w:val="0"/>
                <w:bCs/>
                <w:color w:val="000000"/>
                <w:sz w:val="24"/>
                <w:szCs w:val="24"/>
                <w:highlight w:val="none"/>
                <w:lang w:val="en-US" w:eastAsia="zh-CN"/>
              </w:rPr>
            </w:pPr>
            <w:r>
              <w:rPr>
                <w:rFonts w:hint="eastAsia" w:ascii="仿宋" w:hAnsi="仿宋" w:eastAsia="仿宋" w:cs="仿宋"/>
                <w:b w:val="0"/>
                <w:bCs/>
                <w:color w:val="000000"/>
                <w:sz w:val="24"/>
                <w:szCs w:val="24"/>
                <w:highlight w:val="none"/>
                <w:lang w:val="en-US" w:eastAsia="zh-CN"/>
              </w:rPr>
              <w:fldChar w:fldCharType="begin"/>
            </w:r>
            <w:r>
              <w:rPr>
                <w:rFonts w:hint="eastAsia" w:ascii="仿宋" w:hAnsi="仿宋" w:eastAsia="仿宋" w:cs="仿宋"/>
                <w:b w:val="0"/>
                <w:bCs/>
                <w:color w:val="000000"/>
                <w:sz w:val="24"/>
                <w:szCs w:val="24"/>
                <w:highlight w:val="none"/>
                <w:lang w:val="en-US" w:eastAsia="zh-CN"/>
              </w:rPr>
              <w:instrText xml:space="preserve"> = 2 \* GB3 \* MERGEFORMAT </w:instrText>
            </w:r>
            <w:r>
              <w:rPr>
                <w:rFonts w:hint="eastAsia" w:ascii="仿宋" w:hAnsi="仿宋" w:eastAsia="仿宋" w:cs="仿宋"/>
                <w:b w:val="0"/>
                <w:bCs/>
                <w:color w:val="000000"/>
                <w:sz w:val="24"/>
                <w:szCs w:val="24"/>
                <w:highlight w:val="none"/>
                <w:lang w:val="en-US" w:eastAsia="zh-CN"/>
              </w:rPr>
              <w:fldChar w:fldCharType="separate"/>
            </w:r>
            <w:r>
              <w:rPr>
                <w:rFonts w:hint="eastAsia" w:ascii="仿宋" w:hAnsi="仿宋" w:eastAsia="仿宋" w:cs="仿宋"/>
                <w:b w:val="0"/>
                <w:bCs/>
                <w:color w:val="000000"/>
                <w:sz w:val="24"/>
                <w:szCs w:val="24"/>
                <w:highlight w:val="none"/>
                <w:lang w:val="en-US" w:eastAsia="zh-CN"/>
              </w:rPr>
              <w:t>②</w:t>
            </w:r>
            <w:r>
              <w:rPr>
                <w:rFonts w:hint="eastAsia" w:ascii="仿宋" w:hAnsi="仿宋" w:eastAsia="仿宋" w:cs="仿宋"/>
                <w:b w:val="0"/>
                <w:bCs/>
                <w:color w:val="000000"/>
                <w:sz w:val="24"/>
                <w:szCs w:val="24"/>
                <w:highlight w:val="none"/>
                <w:lang w:val="en-US" w:eastAsia="zh-CN"/>
              </w:rPr>
              <w:fldChar w:fldCharType="end"/>
            </w:r>
            <w:r>
              <w:rPr>
                <w:rFonts w:hint="eastAsia" w:ascii="仿宋" w:hAnsi="仿宋" w:eastAsia="仿宋" w:cs="仿宋"/>
                <w:b w:val="0"/>
                <w:bCs/>
                <w:color w:val="000000"/>
                <w:sz w:val="24"/>
                <w:szCs w:val="24"/>
                <w:highlight w:val="none"/>
                <w:lang w:val="en-US" w:eastAsia="zh-CN"/>
              </w:rPr>
              <w:t>序号5-8按照要求填写后加盖单位鲜章后上传（模板参考药品生产企业）。</w:t>
            </w:r>
          </w:p>
        </w:tc>
      </w:tr>
    </w:tbl>
    <w:p>
      <w:pPr>
        <w:keepNext w:val="0"/>
        <w:keepLines w:val="0"/>
        <w:pageBreakBefore w:val="0"/>
        <w:widowControl w:val="0"/>
        <w:kinsoku/>
        <w:wordWrap/>
        <w:overflowPunct/>
        <w:topLinePunct w:val="0"/>
        <w:autoSpaceDE w:val="0"/>
        <w:autoSpaceDN w:val="0"/>
        <w:bidi w:val="0"/>
        <w:adjustRightInd w:val="0"/>
        <w:snapToGrid/>
        <w:spacing w:line="360" w:lineRule="exact"/>
        <w:textAlignment w:val="auto"/>
        <w:rPr>
          <w:rFonts w:hint="eastAsia" w:ascii="仿宋" w:hAnsi="仿宋" w:eastAsia="仿宋" w:cs="仿宋"/>
          <w:b/>
          <w:bCs/>
          <w:sz w:val="32"/>
          <w:szCs w:val="32"/>
          <w:highlight w:val="none"/>
          <w:lang w:val="en-US" w:eastAsia="zh-CN"/>
        </w:rPr>
      </w:pPr>
    </w:p>
    <w:p>
      <w:pPr>
        <w:keepNext w:val="0"/>
        <w:keepLines w:val="0"/>
        <w:pageBreakBefore w:val="0"/>
        <w:widowControl w:val="0"/>
        <w:kinsoku/>
        <w:wordWrap/>
        <w:overflowPunct/>
        <w:topLinePunct w:val="0"/>
        <w:autoSpaceDE w:val="0"/>
        <w:autoSpaceDN w:val="0"/>
        <w:bidi w:val="0"/>
        <w:adjustRightInd w:val="0"/>
        <w:snapToGrid/>
        <w:spacing w:line="300" w:lineRule="exact"/>
        <w:ind w:firstLine="3373" w:firstLineChars="1200"/>
        <w:jc w:val="both"/>
        <w:textAlignment w:val="auto"/>
        <w:rPr>
          <w:rFonts w:hint="eastAsia" w:ascii="仿宋" w:hAnsi="仿宋" w:eastAsia="仿宋" w:cs="仿宋"/>
          <w:b/>
          <w:bCs/>
          <w:sz w:val="28"/>
          <w:szCs w:val="28"/>
          <w:highlight w:val="none"/>
          <w:lang w:val="en-US" w:eastAsia="zh-CN"/>
        </w:rPr>
      </w:pPr>
      <w:r>
        <w:rPr>
          <w:rFonts w:hint="eastAsia" w:ascii="仿宋" w:hAnsi="仿宋" w:eastAsia="仿宋" w:cs="仿宋"/>
          <w:b/>
          <w:bCs/>
          <w:sz w:val="28"/>
          <w:szCs w:val="28"/>
          <w:highlight w:val="none"/>
          <w:lang w:eastAsia="zh-CN"/>
        </w:rPr>
        <w:t>表</w:t>
      </w:r>
      <w:r>
        <w:rPr>
          <w:rFonts w:hint="eastAsia" w:ascii="仿宋" w:hAnsi="仿宋" w:eastAsia="仿宋" w:cs="仿宋"/>
          <w:b/>
          <w:bCs/>
          <w:sz w:val="28"/>
          <w:szCs w:val="28"/>
          <w:highlight w:val="none"/>
          <w:lang w:val="en-US" w:eastAsia="zh-CN"/>
        </w:rPr>
        <w:t>2.进口总代资料清单</w:t>
      </w:r>
    </w:p>
    <w:tbl>
      <w:tblPr>
        <w:tblStyle w:val="7"/>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60"/>
        <w:gridCol w:w="4141"/>
        <w:gridCol w:w="345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860" w:type="dxa"/>
            <w:noWrap w:val="0"/>
            <w:vAlign w:val="center"/>
          </w:tcPr>
          <w:p>
            <w:pPr>
              <w:rPr>
                <w:rFonts w:hint="eastAsia" w:ascii="仿宋" w:hAnsi="仿宋" w:eastAsia="仿宋" w:cs="仿宋"/>
                <w:b/>
                <w:color w:val="000000"/>
                <w:sz w:val="24"/>
                <w:highlight w:val="none"/>
                <w:lang w:eastAsia="zh-CN"/>
              </w:rPr>
            </w:pPr>
            <w:r>
              <w:rPr>
                <w:rFonts w:hint="eastAsia" w:ascii="仿宋" w:hAnsi="仿宋" w:eastAsia="仿宋" w:cs="仿宋"/>
                <w:b/>
                <w:color w:val="000000"/>
                <w:sz w:val="24"/>
                <w:highlight w:val="none"/>
                <w:lang w:eastAsia="zh-CN"/>
              </w:rPr>
              <w:t>序号</w:t>
            </w:r>
          </w:p>
        </w:tc>
        <w:tc>
          <w:tcPr>
            <w:tcW w:w="4141" w:type="dxa"/>
            <w:noWrap w:val="0"/>
            <w:vAlign w:val="center"/>
          </w:tcPr>
          <w:p>
            <w:pPr>
              <w:jc w:val="center"/>
              <w:rPr>
                <w:rFonts w:hint="eastAsia" w:ascii="仿宋" w:hAnsi="仿宋" w:eastAsia="仿宋" w:cs="仿宋"/>
                <w:b/>
                <w:color w:val="000000"/>
                <w:sz w:val="24"/>
                <w:highlight w:val="none"/>
              </w:rPr>
            </w:pPr>
            <w:r>
              <w:rPr>
                <w:rFonts w:hint="eastAsia" w:ascii="仿宋" w:hAnsi="仿宋" w:eastAsia="仿宋" w:cs="仿宋"/>
                <w:b/>
                <w:color w:val="000000"/>
                <w:sz w:val="24"/>
                <w:highlight w:val="none"/>
              </w:rPr>
              <w:t>材料名称</w:t>
            </w:r>
          </w:p>
        </w:tc>
        <w:tc>
          <w:tcPr>
            <w:tcW w:w="3454" w:type="dxa"/>
            <w:tcBorders>
              <w:right w:val="single" w:color="auto" w:sz="4" w:space="0"/>
            </w:tcBorders>
            <w:noWrap w:val="0"/>
            <w:vAlign w:val="center"/>
          </w:tcPr>
          <w:p>
            <w:pPr>
              <w:rPr>
                <w:rFonts w:hint="eastAsia" w:ascii="仿宋" w:hAnsi="仿宋" w:eastAsia="仿宋" w:cs="仿宋"/>
                <w:b/>
                <w:color w:val="000000"/>
                <w:sz w:val="24"/>
                <w:highlight w:val="none"/>
                <w:lang w:eastAsia="zh-CN"/>
              </w:rPr>
            </w:pPr>
            <w:r>
              <w:rPr>
                <w:rFonts w:hint="eastAsia" w:ascii="仿宋" w:hAnsi="仿宋" w:eastAsia="仿宋" w:cs="仿宋"/>
                <w:b/>
                <w:color w:val="000000"/>
                <w:sz w:val="24"/>
                <w:highlight w:val="none"/>
              </w:rPr>
              <w:t>材料</w:t>
            </w:r>
            <w:r>
              <w:rPr>
                <w:rFonts w:hint="eastAsia" w:ascii="仿宋" w:hAnsi="仿宋" w:eastAsia="仿宋" w:cs="仿宋"/>
                <w:b/>
                <w:color w:val="000000"/>
                <w:sz w:val="24"/>
                <w:highlight w:val="none"/>
                <w:lang w:val="en-US" w:eastAsia="zh-CN"/>
              </w:rPr>
              <w:t>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860" w:type="dxa"/>
            <w:noWrap w:val="0"/>
            <w:vAlign w:val="center"/>
          </w:tcPr>
          <w:p>
            <w:pPr>
              <w:jc w:val="center"/>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1</w:t>
            </w:r>
          </w:p>
        </w:tc>
        <w:tc>
          <w:tcPr>
            <w:tcW w:w="4141" w:type="dxa"/>
            <w:noWrap w:val="0"/>
            <w:vAlign w:val="center"/>
          </w:tcPr>
          <w:p>
            <w:pPr>
              <w:jc w:val="center"/>
              <w:rPr>
                <w:rFonts w:hint="eastAsia" w:ascii="仿宋" w:hAnsi="仿宋" w:eastAsia="仿宋" w:cs="仿宋"/>
                <w:color w:val="000000"/>
                <w:sz w:val="24"/>
                <w:szCs w:val="24"/>
                <w:highlight w:val="none"/>
                <w:lang w:eastAsia="zh-CN"/>
              </w:rPr>
            </w:pPr>
            <w:r>
              <w:rPr>
                <w:rFonts w:hint="eastAsia" w:ascii="仿宋" w:hAnsi="仿宋" w:eastAsia="仿宋" w:cs="仿宋"/>
                <w:color w:val="000000"/>
                <w:sz w:val="24"/>
                <w:szCs w:val="24"/>
                <w:highlight w:val="none"/>
              </w:rPr>
              <w:t xml:space="preserve"> 法人</w:t>
            </w:r>
            <w:r>
              <w:rPr>
                <w:rFonts w:hint="eastAsia" w:ascii="仿宋" w:hAnsi="仿宋" w:eastAsia="仿宋" w:cs="仿宋"/>
                <w:color w:val="000000"/>
                <w:sz w:val="24"/>
                <w:szCs w:val="24"/>
                <w:highlight w:val="none"/>
                <w:lang w:eastAsia="zh-CN"/>
              </w:rPr>
              <w:t>身份证</w:t>
            </w:r>
          </w:p>
        </w:tc>
        <w:tc>
          <w:tcPr>
            <w:tcW w:w="3454" w:type="dxa"/>
            <w:tcBorders>
              <w:right w:val="single" w:color="auto" w:sz="4" w:space="0"/>
            </w:tcBorders>
            <w:noWrap w:val="0"/>
            <w:vAlign w:val="center"/>
          </w:tcPr>
          <w:p>
            <w:pPr>
              <w:jc w:val="left"/>
              <w:rPr>
                <w:rFonts w:hint="eastAsia" w:ascii="仿宋" w:hAnsi="仿宋" w:eastAsia="仿宋" w:cs="仿宋"/>
                <w:color w:val="000000"/>
                <w:sz w:val="24"/>
                <w:szCs w:val="24"/>
                <w:highlight w:val="none"/>
                <w:lang w:eastAsia="zh-CN"/>
              </w:rPr>
            </w:pPr>
            <w:r>
              <w:rPr>
                <w:rFonts w:hint="eastAsia" w:ascii="仿宋" w:hAnsi="仿宋" w:eastAsia="仿宋" w:cs="仿宋"/>
                <w:b w:val="0"/>
                <w:bCs/>
                <w:color w:val="000000"/>
                <w:sz w:val="24"/>
                <w:szCs w:val="24"/>
                <w:highlight w:val="none"/>
                <w:lang w:val="en-US" w:eastAsia="zh-CN"/>
              </w:rPr>
              <w:t>扫描</w:t>
            </w:r>
            <w:r>
              <w:rPr>
                <w:rFonts w:hint="eastAsia" w:ascii="仿宋" w:hAnsi="仿宋" w:eastAsia="仿宋" w:cs="仿宋"/>
                <w:b w:val="0"/>
                <w:bCs/>
                <w:color w:val="000000"/>
                <w:sz w:val="24"/>
                <w:szCs w:val="24"/>
                <w:highlight w:val="none"/>
                <w:lang w:eastAsia="zh-CN"/>
              </w:rPr>
              <w:t>件</w:t>
            </w:r>
            <w:r>
              <w:rPr>
                <w:rFonts w:hint="eastAsia" w:ascii="仿宋" w:hAnsi="仿宋" w:eastAsia="仿宋" w:cs="仿宋"/>
                <w:color w:val="000000"/>
                <w:sz w:val="24"/>
                <w:szCs w:val="24"/>
                <w:highlight w:val="none"/>
                <w:lang w:eastAsia="zh-CN"/>
              </w:rPr>
              <w:t>或复印件加盖单位</w:t>
            </w:r>
            <w:r>
              <w:rPr>
                <w:rFonts w:hint="eastAsia" w:ascii="仿宋" w:hAnsi="仿宋" w:eastAsia="仿宋" w:cs="仿宋"/>
                <w:b w:val="0"/>
                <w:bCs w:val="0"/>
                <w:sz w:val="24"/>
                <w:szCs w:val="24"/>
                <w:highlight w:val="none"/>
                <w:lang w:val="en-US" w:eastAsia="zh-CN"/>
              </w:rPr>
              <w:t>鲜</w:t>
            </w:r>
            <w:r>
              <w:rPr>
                <w:rFonts w:hint="eastAsia" w:ascii="仿宋" w:hAnsi="仿宋" w:eastAsia="仿宋" w:cs="仿宋"/>
                <w:color w:val="000000"/>
                <w:sz w:val="24"/>
                <w:szCs w:val="24"/>
                <w:highlight w:val="none"/>
                <w:lang w:eastAsia="zh-CN"/>
              </w:rPr>
              <w:t>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860" w:type="dxa"/>
            <w:noWrap w:val="0"/>
            <w:vAlign w:val="center"/>
          </w:tcPr>
          <w:p>
            <w:pPr>
              <w:jc w:val="center"/>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2</w:t>
            </w:r>
          </w:p>
        </w:tc>
        <w:tc>
          <w:tcPr>
            <w:tcW w:w="4141" w:type="dxa"/>
            <w:noWrap w:val="0"/>
            <w:vAlign w:val="center"/>
          </w:tcPr>
          <w:p>
            <w:pPr>
              <w:jc w:val="center"/>
              <w:rPr>
                <w:rFonts w:hint="eastAsia" w:ascii="仿宋" w:hAnsi="仿宋" w:eastAsia="仿宋" w:cs="仿宋"/>
                <w:color w:val="000000"/>
                <w:sz w:val="24"/>
                <w:szCs w:val="24"/>
                <w:highlight w:val="none"/>
                <w:lang w:eastAsia="zh-CN"/>
              </w:rPr>
            </w:pPr>
            <w:r>
              <w:rPr>
                <w:rFonts w:hint="eastAsia" w:ascii="仿宋" w:hAnsi="仿宋" w:eastAsia="仿宋" w:cs="仿宋"/>
                <w:color w:val="000000"/>
                <w:sz w:val="24"/>
                <w:szCs w:val="24"/>
                <w:highlight w:val="none"/>
                <w:lang w:eastAsia="zh-CN"/>
              </w:rPr>
              <w:t xml:space="preserve"> 被授权人身份证  </w:t>
            </w:r>
          </w:p>
        </w:tc>
        <w:tc>
          <w:tcPr>
            <w:tcW w:w="3454" w:type="dxa"/>
            <w:tcBorders>
              <w:right w:val="single" w:color="auto" w:sz="4" w:space="0"/>
            </w:tcBorders>
            <w:noWrap w:val="0"/>
            <w:vAlign w:val="center"/>
          </w:tcPr>
          <w:p>
            <w:pPr>
              <w:jc w:val="center"/>
              <w:rPr>
                <w:rFonts w:hint="eastAsia" w:ascii="仿宋" w:hAnsi="仿宋" w:eastAsia="仿宋" w:cs="仿宋"/>
                <w:color w:val="000000"/>
                <w:sz w:val="24"/>
                <w:szCs w:val="24"/>
                <w:highlight w:val="none"/>
                <w:lang w:eastAsia="zh-CN"/>
              </w:rPr>
            </w:pPr>
            <w:r>
              <w:rPr>
                <w:rFonts w:hint="eastAsia" w:ascii="仿宋" w:hAnsi="仿宋" w:eastAsia="仿宋" w:cs="仿宋"/>
                <w:color w:val="000000"/>
                <w:sz w:val="24"/>
                <w:szCs w:val="24"/>
                <w:highlight w:val="none"/>
                <w:lang w:val="en-US" w:eastAsia="zh-CN"/>
              </w:rPr>
              <w:t>扫描</w:t>
            </w:r>
            <w:r>
              <w:rPr>
                <w:rFonts w:hint="eastAsia" w:ascii="仿宋" w:hAnsi="仿宋" w:eastAsia="仿宋" w:cs="仿宋"/>
                <w:color w:val="000000"/>
                <w:sz w:val="24"/>
                <w:szCs w:val="24"/>
                <w:highlight w:val="none"/>
                <w:lang w:eastAsia="zh-CN"/>
              </w:rPr>
              <w:t>件或复印件加盖单位</w:t>
            </w:r>
            <w:r>
              <w:rPr>
                <w:rFonts w:hint="eastAsia" w:ascii="仿宋" w:hAnsi="仿宋" w:eastAsia="仿宋" w:cs="仿宋"/>
                <w:color w:val="000000"/>
                <w:sz w:val="24"/>
                <w:szCs w:val="24"/>
                <w:highlight w:val="none"/>
                <w:lang w:val="en-US" w:eastAsia="zh-CN"/>
              </w:rPr>
              <w:t>鲜</w:t>
            </w:r>
            <w:r>
              <w:rPr>
                <w:rFonts w:hint="eastAsia" w:ascii="仿宋" w:hAnsi="仿宋" w:eastAsia="仿宋" w:cs="仿宋"/>
                <w:color w:val="000000"/>
                <w:sz w:val="24"/>
                <w:szCs w:val="24"/>
                <w:highlight w:val="none"/>
                <w:lang w:eastAsia="zh-CN"/>
              </w:rPr>
              <w:t>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860" w:type="dxa"/>
            <w:noWrap w:val="0"/>
            <w:vAlign w:val="center"/>
          </w:tcPr>
          <w:p>
            <w:pPr>
              <w:jc w:val="center"/>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3</w:t>
            </w:r>
          </w:p>
        </w:tc>
        <w:tc>
          <w:tcPr>
            <w:tcW w:w="4141" w:type="dxa"/>
            <w:noWrap w:val="0"/>
            <w:vAlign w:val="center"/>
          </w:tcPr>
          <w:p>
            <w:pPr>
              <w:jc w:val="center"/>
              <w:rPr>
                <w:rFonts w:hint="eastAsia" w:ascii="仿宋" w:hAnsi="仿宋" w:eastAsia="仿宋" w:cs="仿宋"/>
                <w:color w:val="000000"/>
                <w:sz w:val="24"/>
                <w:szCs w:val="24"/>
                <w:highlight w:val="none"/>
                <w:lang w:eastAsia="zh-CN"/>
              </w:rPr>
            </w:pPr>
            <w:r>
              <w:rPr>
                <w:rFonts w:hint="eastAsia" w:ascii="仿宋" w:hAnsi="仿宋" w:eastAsia="仿宋" w:cs="仿宋"/>
                <w:color w:val="000000"/>
                <w:sz w:val="24"/>
                <w:szCs w:val="24"/>
                <w:highlight w:val="none"/>
                <w:lang w:eastAsia="zh-CN"/>
              </w:rPr>
              <w:t xml:space="preserve">营业执照     </w:t>
            </w:r>
          </w:p>
        </w:tc>
        <w:tc>
          <w:tcPr>
            <w:tcW w:w="3454" w:type="dxa"/>
            <w:tcBorders>
              <w:right w:val="single" w:color="auto" w:sz="4" w:space="0"/>
            </w:tcBorders>
            <w:noWrap w:val="0"/>
            <w:vAlign w:val="center"/>
          </w:tcPr>
          <w:p>
            <w:pPr>
              <w:jc w:val="center"/>
              <w:rPr>
                <w:rFonts w:hint="eastAsia" w:ascii="仿宋" w:hAnsi="仿宋" w:eastAsia="仿宋" w:cs="仿宋"/>
                <w:color w:val="000000"/>
                <w:sz w:val="24"/>
                <w:szCs w:val="24"/>
                <w:highlight w:val="none"/>
                <w:lang w:eastAsia="zh-CN"/>
              </w:rPr>
            </w:pPr>
            <w:r>
              <w:rPr>
                <w:rFonts w:hint="eastAsia" w:ascii="仿宋" w:hAnsi="仿宋" w:eastAsia="仿宋" w:cs="仿宋"/>
                <w:color w:val="000000"/>
                <w:sz w:val="24"/>
                <w:szCs w:val="24"/>
                <w:highlight w:val="none"/>
                <w:lang w:val="en-US" w:eastAsia="zh-CN"/>
              </w:rPr>
              <w:t>扫描</w:t>
            </w:r>
            <w:r>
              <w:rPr>
                <w:rFonts w:hint="eastAsia" w:ascii="仿宋" w:hAnsi="仿宋" w:eastAsia="仿宋" w:cs="仿宋"/>
                <w:color w:val="000000"/>
                <w:sz w:val="24"/>
                <w:szCs w:val="24"/>
                <w:highlight w:val="none"/>
                <w:lang w:eastAsia="zh-CN"/>
              </w:rPr>
              <w:t>件或复印件加盖单位</w:t>
            </w:r>
            <w:r>
              <w:rPr>
                <w:rFonts w:hint="eastAsia" w:ascii="仿宋" w:hAnsi="仿宋" w:eastAsia="仿宋" w:cs="仿宋"/>
                <w:color w:val="000000"/>
                <w:sz w:val="24"/>
                <w:szCs w:val="24"/>
                <w:highlight w:val="none"/>
                <w:lang w:val="en-US" w:eastAsia="zh-CN"/>
              </w:rPr>
              <w:t>鲜</w:t>
            </w:r>
            <w:r>
              <w:rPr>
                <w:rFonts w:hint="eastAsia" w:ascii="仿宋" w:hAnsi="仿宋" w:eastAsia="仿宋" w:cs="仿宋"/>
                <w:color w:val="000000"/>
                <w:sz w:val="24"/>
                <w:szCs w:val="24"/>
                <w:highlight w:val="none"/>
                <w:lang w:eastAsia="zh-CN"/>
              </w:rPr>
              <w:t>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31" w:hRule="atLeast"/>
          <w:jc w:val="center"/>
        </w:trPr>
        <w:tc>
          <w:tcPr>
            <w:tcW w:w="860" w:type="dxa"/>
            <w:noWrap w:val="0"/>
            <w:vAlign w:val="center"/>
          </w:tcPr>
          <w:p>
            <w:pPr>
              <w:jc w:val="center"/>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4</w:t>
            </w:r>
          </w:p>
        </w:tc>
        <w:tc>
          <w:tcPr>
            <w:tcW w:w="4141" w:type="dxa"/>
            <w:noWrap w:val="0"/>
            <w:vAlign w:val="center"/>
          </w:tcPr>
          <w:p>
            <w:pPr>
              <w:jc w:val="center"/>
              <w:rPr>
                <w:rFonts w:hint="eastAsia" w:ascii="仿宋" w:hAnsi="仿宋" w:eastAsia="仿宋" w:cs="仿宋"/>
                <w:color w:val="000000"/>
                <w:sz w:val="24"/>
                <w:szCs w:val="24"/>
                <w:highlight w:val="none"/>
                <w:lang w:eastAsia="zh-CN"/>
              </w:rPr>
            </w:pPr>
            <w:r>
              <w:rPr>
                <w:rFonts w:hint="eastAsia" w:ascii="仿宋" w:hAnsi="仿宋" w:eastAsia="仿宋" w:cs="仿宋"/>
                <w:color w:val="000000"/>
                <w:sz w:val="24"/>
                <w:szCs w:val="24"/>
                <w:highlight w:val="none"/>
                <w:lang w:val="en-US" w:eastAsia="zh-CN"/>
              </w:rPr>
              <w:t>食品</w:t>
            </w:r>
            <w:r>
              <w:rPr>
                <w:rFonts w:hint="eastAsia" w:ascii="仿宋" w:hAnsi="仿宋" w:eastAsia="仿宋" w:cs="仿宋"/>
                <w:color w:val="000000"/>
                <w:sz w:val="24"/>
                <w:szCs w:val="24"/>
                <w:highlight w:val="none"/>
                <w:lang w:eastAsia="zh-CN"/>
              </w:rPr>
              <w:t>经营许可证</w:t>
            </w:r>
          </w:p>
        </w:tc>
        <w:tc>
          <w:tcPr>
            <w:tcW w:w="3454" w:type="dxa"/>
            <w:tcBorders>
              <w:right w:val="single" w:color="auto" w:sz="4" w:space="0"/>
            </w:tcBorders>
            <w:noWrap w:val="0"/>
            <w:vAlign w:val="center"/>
          </w:tcPr>
          <w:p>
            <w:pPr>
              <w:jc w:val="center"/>
              <w:rPr>
                <w:rFonts w:hint="eastAsia" w:ascii="仿宋" w:hAnsi="仿宋" w:eastAsia="仿宋" w:cs="仿宋"/>
                <w:color w:val="000000"/>
                <w:sz w:val="24"/>
                <w:szCs w:val="24"/>
                <w:highlight w:val="none"/>
                <w:lang w:eastAsia="zh-CN"/>
              </w:rPr>
            </w:pPr>
            <w:r>
              <w:rPr>
                <w:rFonts w:hint="eastAsia" w:ascii="仿宋" w:hAnsi="仿宋" w:eastAsia="仿宋" w:cs="仿宋"/>
                <w:color w:val="000000"/>
                <w:sz w:val="24"/>
                <w:szCs w:val="24"/>
                <w:highlight w:val="none"/>
                <w:lang w:val="en-US" w:eastAsia="zh-CN"/>
              </w:rPr>
              <w:t>扫描</w:t>
            </w:r>
            <w:r>
              <w:rPr>
                <w:rFonts w:hint="eastAsia" w:ascii="仿宋" w:hAnsi="仿宋" w:eastAsia="仿宋" w:cs="仿宋"/>
                <w:color w:val="000000"/>
                <w:sz w:val="24"/>
                <w:szCs w:val="24"/>
                <w:highlight w:val="none"/>
                <w:lang w:eastAsia="zh-CN"/>
              </w:rPr>
              <w:t>件或复印件加盖单位</w:t>
            </w:r>
            <w:r>
              <w:rPr>
                <w:rFonts w:hint="eastAsia" w:ascii="仿宋" w:hAnsi="仿宋" w:eastAsia="仿宋" w:cs="仿宋"/>
                <w:color w:val="000000"/>
                <w:sz w:val="24"/>
                <w:szCs w:val="24"/>
                <w:highlight w:val="none"/>
                <w:lang w:val="en-US" w:eastAsia="zh-CN"/>
              </w:rPr>
              <w:t>鲜</w:t>
            </w:r>
            <w:r>
              <w:rPr>
                <w:rFonts w:hint="eastAsia" w:ascii="仿宋" w:hAnsi="仿宋" w:eastAsia="仿宋" w:cs="仿宋"/>
                <w:color w:val="000000"/>
                <w:sz w:val="24"/>
                <w:szCs w:val="24"/>
                <w:highlight w:val="none"/>
                <w:lang w:eastAsia="zh-CN"/>
              </w:rPr>
              <w:t>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860" w:type="dxa"/>
            <w:noWrap w:val="0"/>
            <w:vAlign w:val="center"/>
          </w:tcPr>
          <w:p>
            <w:pPr>
              <w:jc w:val="center"/>
              <w:rPr>
                <w:rFonts w:hint="eastAsia" w:ascii="仿宋" w:hAnsi="仿宋" w:eastAsia="仿宋" w:cs="仿宋"/>
                <w:color w:val="000000"/>
                <w:sz w:val="24"/>
                <w:szCs w:val="24"/>
                <w:highlight w:val="none"/>
                <w:lang w:eastAsia="zh-CN"/>
              </w:rPr>
            </w:pPr>
            <w:r>
              <w:rPr>
                <w:rFonts w:hint="eastAsia" w:ascii="仿宋" w:hAnsi="仿宋" w:eastAsia="仿宋" w:cs="仿宋"/>
                <w:color w:val="000000"/>
                <w:sz w:val="24"/>
                <w:szCs w:val="24"/>
                <w:highlight w:val="none"/>
                <w:lang w:val="en-US" w:eastAsia="zh-CN"/>
              </w:rPr>
              <w:t>5</w:t>
            </w:r>
          </w:p>
        </w:tc>
        <w:tc>
          <w:tcPr>
            <w:tcW w:w="4141" w:type="dxa"/>
            <w:noWrap w:val="0"/>
            <w:vAlign w:val="center"/>
          </w:tcPr>
          <w:p>
            <w:pPr>
              <w:jc w:val="center"/>
              <w:rPr>
                <w:rFonts w:hint="eastAsia" w:ascii="仿宋" w:hAnsi="仿宋" w:eastAsia="仿宋" w:cs="仿宋"/>
                <w:color w:val="000000"/>
                <w:sz w:val="24"/>
                <w:szCs w:val="24"/>
                <w:highlight w:val="none"/>
                <w:lang w:eastAsia="zh-CN"/>
              </w:rPr>
            </w:pPr>
            <w:r>
              <w:rPr>
                <w:rFonts w:hint="eastAsia" w:ascii="仿宋" w:hAnsi="仿宋" w:eastAsia="仿宋" w:cs="仿宋"/>
                <w:color w:val="000000"/>
                <w:sz w:val="24"/>
                <w:szCs w:val="24"/>
                <w:highlight w:val="none"/>
                <w:lang w:val="en-US" w:eastAsia="zh-CN"/>
              </w:rPr>
              <w:t>代理协议书或承诺书（自拟）</w:t>
            </w:r>
          </w:p>
        </w:tc>
        <w:tc>
          <w:tcPr>
            <w:tcW w:w="3454" w:type="dxa"/>
            <w:tcBorders>
              <w:right w:val="single" w:color="auto" w:sz="4" w:space="0"/>
            </w:tcBorders>
            <w:noWrap w:val="0"/>
            <w:vAlign w:val="center"/>
          </w:tcPr>
          <w:p>
            <w:pPr>
              <w:jc w:val="center"/>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扫描</w:t>
            </w:r>
            <w:r>
              <w:rPr>
                <w:rFonts w:hint="eastAsia" w:ascii="仿宋" w:hAnsi="仿宋" w:eastAsia="仿宋" w:cs="仿宋"/>
                <w:color w:val="000000"/>
                <w:sz w:val="24"/>
                <w:szCs w:val="24"/>
                <w:highlight w:val="none"/>
                <w:lang w:eastAsia="zh-CN"/>
              </w:rPr>
              <w:t>件或复印件加盖单位</w:t>
            </w:r>
            <w:r>
              <w:rPr>
                <w:rFonts w:hint="eastAsia" w:ascii="仿宋" w:hAnsi="仿宋" w:eastAsia="仿宋" w:cs="仿宋"/>
                <w:color w:val="000000"/>
                <w:sz w:val="24"/>
                <w:szCs w:val="24"/>
                <w:highlight w:val="none"/>
                <w:lang w:val="en-US" w:eastAsia="zh-CN"/>
              </w:rPr>
              <w:t>鲜</w:t>
            </w:r>
            <w:r>
              <w:rPr>
                <w:rFonts w:hint="eastAsia" w:ascii="仿宋" w:hAnsi="仿宋" w:eastAsia="仿宋" w:cs="仿宋"/>
                <w:color w:val="000000"/>
                <w:sz w:val="24"/>
                <w:szCs w:val="24"/>
                <w:highlight w:val="none"/>
                <w:lang w:eastAsia="zh-CN"/>
              </w:rPr>
              <w:t>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860" w:type="dxa"/>
            <w:noWrap w:val="0"/>
            <w:vAlign w:val="center"/>
          </w:tcPr>
          <w:p>
            <w:pPr>
              <w:jc w:val="center"/>
              <w:rPr>
                <w:rFonts w:hint="default"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6</w:t>
            </w:r>
          </w:p>
        </w:tc>
        <w:tc>
          <w:tcPr>
            <w:tcW w:w="4141" w:type="dxa"/>
            <w:noWrap w:val="0"/>
            <w:vAlign w:val="center"/>
          </w:tcPr>
          <w:p>
            <w:pPr>
              <w:jc w:val="center"/>
              <w:rPr>
                <w:rFonts w:hint="eastAsia" w:ascii="仿宋" w:hAnsi="仿宋" w:eastAsia="仿宋" w:cs="仿宋"/>
                <w:color w:val="000000"/>
                <w:sz w:val="24"/>
                <w:szCs w:val="24"/>
                <w:highlight w:val="none"/>
                <w:lang w:eastAsia="zh-CN"/>
              </w:rPr>
            </w:pPr>
            <w:r>
              <w:rPr>
                <w:rFonts w:hint="eastAsia" w:ascii="仿宋" w:hAnsi="仿宋" w:eastAsia="仿宋" w:cs="仿宋"/>
                <w:color w:val="000000"/>
                <w:sz w:val="24"/>
                <w:szCs w:val="24"/>
                <w:highlight w:val="none"/>
                <w:lang w:eastAsia="zh-CN"/>
              </w:rPr>
              <w:t>法定代表人授权书</w:t>
            </w:r>
          </w:p>
        </w:tc>
        <w:tc>
          <w:tcPr>
            <w:tcW w:w="3454" w:type="dxa"/>
            <w:tcBorders>
              <w:right w:val="single" w:color="auto" w:sz="4" w:space="0"/>
            </w:tcBorders>
            <w:noWrap w:val="0"/>
            <w:vAlign w:val="center"/>
          </w:tcPr>
          <w:p>
            <w:pPr>
              <w:jc w:val="left"/>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eastAsia="zh-CN"/>
              </w:rPr>
              <w:t>见模板</w:t>
            </w:r>
            <w:r>
              <w:rPr>
                <w:rFonts w:hint="eastAsia" w:ascii="仿宋" w:hAnsi="仿宋" w:eastAsia="仿宋" w:cs="仿宋"/>
                <w:color w:val="000000"/>
                <w:sz w:val="24"/>
                <w:szCs w:val="24"/>
                <w:highlight w:val="none"/>
                <w:lang w:val="en-US" w:eastAsia="zh-CN"/>
              </w:rPr>
              <w:t>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860" w:type="dxa"/>
            <w:noWrap w:val="0"/>
            <w:vAlign w:val="center"/>
          </w:tcPr>
          <w:p>
            <w:pPr>
              <w:jc w:val="center"/>
              <w:rPr>
                <w:rFonts w:hint="default"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7</w:t>
            </w:r>
          </w:p>
        </w:tc>
        <w:tc>
          <w:tcPr>
            <w:tcW w:w="4141" w:type="dxa"/>
            <w:noWrap w:val="0"/>
            <w:vAlign w:val="center"/>
          </w:tcPr>
          <w:p>
            <w:pPr>
              <w:jc w:val="center"/>
              <w:rPr>
                <w:rFonts w:hint="eastAsia" w:ascii="仿宋" w:hAnsi="仿宋" w:eastAsia="仿宋" w:cs="仿宋"/>
                <w:color w:val="000000"/>
                <w:sz w:val="24"/>
                <w:szCs w:val="24"/>
                <w:highlight w:val="none"/>
                <w:lang w:eastAsia="zh-CN"/>
              </w:rPr>
            </w:pPr>
            <w:r>
              <w:rPr>
                <w:rFonts w:hint="eastAsia" w:ascii="仿宋" w:hAnsi="仿宋" w:eastAsia="仿宋" w:cs="仿宋"/>
                <w:color w:val="000000"/>
                <w:sz w:val="24"/>
                <w:szCs w:val="24"/>
                <w:highlight w:val="none"/>
                <w:lang w:eastAsia="zh-CN"/>
              </w:rPr>
              <w:t>供货承诺函</w:t>
            </w:r>
          </w:p>
        </w:tc>
        <w:tc>
          <w:tcPr>
            <w:tcW w:w="3454" w:type="dxa"/>
            <w:tcBorders>
              <w:right w:val="single" w:color="auto" w:sz="4" w:space="0"/>
            </w:tcBorders>
            <w:noWrap w:val="0"/>
            <w:vAlign w:val="center"/>
          </w:tcPr>
          <w:p>
            <w:pPr>
              <w:jc w:val="left"/>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eastAsia="zh-CN"/>
              </w:rPr>
              <w:t>见模板</w:t>
            </w:r>
            <w:r>
              <w:rPr>
                <w:rFonts w:hint="eastAsia" w:ascii="仿宋" w:hAnsi="仿宋" w:eastAsia="仿宋" w:cs="仿宋"/>
                <w:color w:val="000000"/>
                <w:sz w:val="24"/>
                <w:szCs w:val="24"/>
                <w:highlight w:val="none"/>
                <w:lang w:val="en-US" w:eastAsia="zh-CN"/>
              </w:rPr>
              <w:t>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860" w:type="dxa"/>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15" w:lineRule="auto"/>
              <w:ind w:firstLine="240" w:firstLineChars="100"/>
              <w:textAlignment w:val="auto"/>
              <w:rPr>
                <w:rFonts w:hint="default"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8</w:t>
            </w:r>
          </w:p>
        </w:tc>
        <w:tc>
          <w:tcPr>
            <w:tcW w:w="4141" w:type="dxa"/>
            <w:tcBorders>
              <w:right w:val="single" w:color="auto" w:sz="4" w:space="0"/>
            </w:tcBorders>
            <w:noWrap w:val="0"/>
            <w:vAlign w:val="center"/>
          </w:tcPr>
          <w:p>
            <w:pPr>
              <w:jc w:val="center"/>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数字证书及电子印章申请表</w:t>
            </w:r>
          </w:p>
        </w:tc>
        <w:tc>
          <w:tcPr>
            <w:tcW w:w="3454" w:type="dxa"/>
            <w:tcBorders>
              <w:right w:val="single" w:color="auto" w:sz="4" w:space="0"/>
            </w:tcBorders>
            <w:noWrap w:val="0"/>
            <w:vAlign w:val="top"/>
          </w:tcPr>
          <w:p>
            <w:pPr>
              <w:jc w:val="left"/>
              <w:rPr>
                <w:rFonts w:hint="eastAsia" w:ascii="仿宋" w:hAnsi="仿宋" w:eastAsia="仿宋" w:cs="仿宋"/>
                <w:color w:val="000000"/>
                <w:sz w:val="24"/>
                <w:szCs w:val="24"/>
                <w:highlight w:val="none"/>
                <w:lang w:eastAsia="zh-CN"/>
              </w:rPr>
            </w:pPr>
            <w:r>
              <w:rPr>
                <w:rFonts w:hint="eastAsia" w:ascii="仿宋" w:hAnsi="仿宋" w:eastAsia="仿宋" w:cs="仿宋"/>
                <w:color w:val="000000"/>
                <w:sz w:val="24"/>
                <w:szCs w:val="24"/>
                <w:highlight w:val="none"/>
                <w:lang w:eastAsia="zh-CN"/>
              </w:rPr>
              <w:t>见模板</w:t>
            </w:r>
            <w:r>
              <w:rPr>
                <w:rFonts w:hint="eastAsia" w:ascii="仿宋" w:hAnsi="仿宋" w:eastAsia="仿宋" w:cs="仿宋"/>
                <w:color w:val="000000"/>
                <w:sz w:val="24"/>
                <w:szCs w:val="24"/>
                <w:highlight w:val="none"/>
                <w:lang w:val="en-US" w:eastAsia="zh-CN"/>
              </w:rPr>
              <w:t>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860" w:type="dxa"/>
            <w:tcBorders>
              <w:right w:val="single" w:color="auto" w:sz="4" w:space="0"/>
            </w:tcBorders>
            <w:noWrap w:val="0"/>
            <w:vAlign w:val="top"/>
          </w:tcPr>
          <w:p>
            <w:pPr>
              <w:ind w:firstLine="240" w:firstLineChars="100"/>
              <w:jc w:val="both"/>
              <w:rPr>
                <w:rFonts w:hint="eastAsia" w:ascii="仿宋" w:hAnsi="仿宋" w:eastAsia="仿宋" w:cs="仿宋"/>
                <w:color w:val="000000"/>
                <w:sz w:val="24"/>
                <w:szCs w:val="24"/>
                <w:highlight w:val="none"/>
                <w:lang w:val="en-US" w:eastAsia="zh-CN"/>
              </w:rPr>
            </w:pPr>
          </w:p>
          <w:p>
            <w:pPr>
              <w:ind w:firstLine="240" w:firstLineChars="100"/>
              <w:jc w:val="both"/>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9</w:t>
            </w:r>
          </w:p>
          <w:p>
            <w:pPr>
              <w:ind w:firstLine="240" w:firstLineChars="100"/>
              <w:jc w:val="both"/>
              <w:rPr>
                <w:rFonts w:hint="eastAsia" w:ascii="仿宋" w:hAnsi="仿宋" w:eastAsia="仿宋" w:cs="仿宋"/>
                <w:color w:val="000000"/>
                <w:sz w:val="24"/>
                <w:szCs w:val="24"/>
                <w:highlight w:val="none"/>
                <w:lang w:val="en-US" w:eastAsia="zh-CN"/>
              </w:rPr>
            </w:pPr>
          </w:p>
        </w:tc>
        <w:tc>
          <w:tcPr>
            <w:tcW w:w="4141" w:type="dxa"/>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kern w:val="2"/>
                <w:sz w:val="24"/>
                <w:szCs w:val="24"/>
                <w:highlight w:val="none"/>
                <w:lang w:val="en-US" w:eastAsia="zh-CN" w:bidi="ar-SA"/>
              </w:rPr>
            </w:pPr>
            <w:r>
              <w:rPr>
                <w:rFonts w:hint="default" w:ascii="仿宋" w:hAnsi="仿宋" w:eastAsia="仿宋" w:cs="仿宋"/>
                <w:color w:val="000000"/>
                <w:sz w:val="24"/>
                <w:szCs w:val="24"/>
                <w:highlight w:val="none"/>
                <w:lang w:val="en-US" w:eastAsia="zh-CN"/>
              </w:rPr>
              <w:t>医药企业价格和营销行为信用承诺书</w:t>
            </w:r>
          </w:p>
        </w:tc>
        <w:tc>
          <w:tcPr>
            <w:tcW w:w="3454" w:type="dxa"/>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 w:hAnsi="仿宋" w:eastAsia="仿宋" w:cs="仿宋"/>
                <w:color w:val="000000"/>
                <w:kern w:val="2"/>
                <w:sz w:val="24"/>
                <w:szCs w:val="24"/>
                <w:highlight w:val="none"/>
                <w:lang w:val="en-US" w:eastAsia="zh-CN" w:bidi="ar-SA"/>
              </w:rPr>
            </w:pPr>
            <w:r>
              <w:rPr>
                <w:rFonts w:hint="eastAsia" w:ascii="仿宋" w:hAnsi="仿宋" w:eastAsia="仿宋" w:cs="仿宋"/>
                <w:color w:val="auto"/>
                <w:sz w:val="24"/>
                <w:szCs w:val="24"/>
                <w:highlight w:val="none"/>
                <w:lang w:val="en-US" w:eastAsia="zh-CN"/>
              </w:rPr>
              <w:t>详见官网会员服务-资料下载界面《医药企业价格和营销行为信用承诺书（模板）》</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490" w:hRule="atLeast"/>
          <w:jc w:val="center"/>
        </w:trPr>
        <w:tc>
          <w:tcPr>
            <w:tcW w:w="8455" w:type="dxa"/>
            <w:gridSpan w:val="3"/>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 w:hAnsi="仿宋" w:eastAsia="仿宋" w:cs="仿宋"/>
                <w:b w:val="0"/>
                <w:bCs/>
                <w:color w:val="000000"/>
                <w:sz w:val="24"/>
                <w:szCs w:val="24"/>
                <w:highlight w:val="none"/>
                <w:lang w:val="en-US" w:eastAsia="zh-CN"/>
              </w:rPr>
            </w:pPr>
            <w:r>
              <w:rPr>
                <w:rFonts w:hint="eastAsia" w:ascii="仿宋" w:hAnsi="仿宋" w:eastAsia="仿宋" w:cs="仿宋"/>
                <w:b w:val="0"/>
                <w:bCs/>
                <w:color w:val="000000"/>
                <w:sz w:val="24"/>
                <w:szCs w:val="24"/>
                <w:highlight w:val="none"/>
                <w:lang w:val="en-US" w:eastAsia="zh-CN"/>
              </w:rPr>
              <w:t>备注：</w:t>
            </w:r>
          </w:p>
          <w:p>
            <w:pPr>
              <w:keepNext w:val="0"/>
              <w:keepLines w:val="0"/>
              <w:pageBreakBefore w:val="0"/>
              <w:widowControl w:val="0"/>
              <w:kinsoku/>
              <w:wordWrap/>
              <w:overflowPunct/>
              <w:topLinePunct w:val="0"/>
              <w:autoSpaceDE/>
              <w:autoSpaceDN/>
              <w:bidi w:val="0"/>
              <w:adjustRightInd/>
              <w:snapToGrid/>
              <w:spacing w:line="360" w:lineRule="exact"/>
              <w:ind w:leftChars="100"/>
              <w:textAlignment w:val="auto"/>
              <w:rPr>
                <w:rFonts w:hint="default" w:ascii="仿宋" w:hAnsi="仿宋" w:eastAsia="仿宋" w:cs="仿宋"/>
                <w:b w:val="0"/>
                <w:bCs/>
                <w:color w:val="000000"/>
                <w:sz w:val="24"/>
                <w:szCs w:val="24"/>
                <w:highlight w:val="none"/>
                <w:lang w:val="en-US" w:eastAsia="zh-CN"/>
              </w:rPr>
            </w:pPr>
            <w:r>
              <w:rPr>
                <w:rFonts w:hint="eastAsia" w:ascii="仿宋" w:hAnsi="仿宋" w:eastAsia="仿宋" w:cs="仿宋"/>
                <w:b w:val="0"/>
                <w:bCs/>
                <w:color w:val="000000"/>
                <w:sz w:val="24"/>
                <w:szCs w:val="24"/>
                <w:highlight w:val="none"/>
                <w:lang w:val="en-US" w:eastAsia="zh-CN"/>
              </w:rPr>
              <w:t>①序号1-5上传证件原件彩色扫描或加盖单位鲜章的复印件。</w:t>
            </w:r>
          </w:p>
          <w:p>
            <w:pPr>
              <w:keepNext w:val="0"/>
              <w:keepLines w:val="0"/>
              <w:pageBreakBefore w:val="0"/>
              <w:widowControl w:val="0"/>
              <w:kinsoku/>
              <w:wordWrap/>
              <w:overflowPunct/>
              <w:topLinePunct w:val="0"/>
              <w:autoSpaceDE/>
              <w:autoSpaceDN/>
              <w:bidi w:val="0"/>
              <w:adjustRightInd/>
              <w:snapToGrid/>
              <w:spacing w:line="360" w:lineRule="exact"/>
              <w:ind w:leftChars="100"/>
              <w:textAlignment w:val="auto"/>
              <w:rPr>
                <w:rFonts w:hint="eastAsia"/>
                <w:color w:val="0000FF"/>
                <w:sz w:val="21"/>
                <w:szCs w:val="21"/>
                <w:highlight w:val="none"/>
                <w:lang w:val="en-US" w:eastAsia="zh-CN"/>
              </w:rPr>
            </w:pPr>
            <w:r>
              <w:rPr>
                <w:rFonts w:hint="eastAsia" w:ascii="仿宋" w:hAnsi="仿宋" w:eastAsia="仿宋" w:cs="仿宋"/>
                <w:b w:val="0"/>
                <w:bCs/>
                <w:color w:val="000000"/>
                <w:sz w:val="24"/>
                <w:szCs w:val="24"/>
                <w:highlight w:val="none"/>
                <w:lang w:val="en-US" w:eastAsia="zh-CN"/>
              </w:rPr>
              <w:fldChar w:fldCharType="begin"/>
            </w:r>
            <w:r>
              <w:rPr>
                <w:rFonts w:hint="eastAsia" w:ascii="仿宋" w:hAnsi="仿宋" w:eastAsia="仿宋" w:cs="仿宋"/>
                <w:b w:val="0"/>
                <w:bCs/>
                <w:color w:val="000000"/>
                <w:sz w:val="24"/>
                <w:szCs w:val="24"/>
                <w:highlight w:val="none"/>
                <w:lang w:val="en-US" w:eastAsia="zh-CN"/>
              </w:rPr>
              <w:instrText xml:space="preserve"> = 2 \* GB3 \* MERGEFORMAT </w:instrText>
            </w:r>
            <w:r>
              <w:rPr>
                <w:rFonts w:hint="eastAsia" w:ascii="仿宋" w:hAnsi="仿宋" w:eastAsia="仿宋" w:cs="仿宋"/>
                <w:b w:val="0"/>
                <w:bCs/>
                <w:color w:val="000000"/>
                <w:sz w:val="24"/>
                <w:szCs w:val="24"/>
                <w:highlight w:val="none"/>
                <w:lang w:val="en-US" w:eastAsia="zh-CN"/>
              </w:rPr>
              <w:fldChar w:fldCharType="separate"/>
            </w:r>
            <w:r>
              <w:rPr>
                <w:rFonts w:hint="eastAsia" w:ascii="仿宋" w:hAnsi="仿宋" w:eastAsia="仿宋" w:cs="仿宋"/>
                <w:b w:val="0"/>
                <w:bCs/>
                <w:color w:val="000000"/>
                <w:sz w:val="24"/>
                <w:szCs w:val="24"/>
                <w:highlight w:val="none"/>
                <w:lang w:val="en-US" w:eastAsia="zh-CN"/>
              </w:rPr>
              <w:t>②</w:t>
            </w:r>
            <w:r>
              <w:rPr>
                <w:rFonts w:hint="eastAsia" w:ascii="仿宋" w:hAnsi="仿宋" w:eastAsia="仿宋" w:cs="仿宋"/>
                <w:b w:val="0"/>
                <w:bCs/>
                <w:color w:val="000000"/>
                <w:sz w:val="24"/>
                <w:szCs w:val="24"/>
                <w:highlight w:val="none"/>
                <w:lang w:val="en-US" w:eastAsia="zh-CN"/>
              </w:rPr>
              <w:fldChar w:fldCharType="end"/>
            </w:r>
            <w:r>
              <w:rPr>
                <w:rFonts w:hint="eastAsia" w:ascii="仿宋" w:hAnsi="仿宋" w:eastAsia="仿宋" w:cs="仿宋"/>
                <w:b w:val="0"/>
                <w:bCs/>
                <w:color w:val="000000"/>
                <w:sz w:val="24"/>
                <w:szCs w:val="24"/>
                <w:highlight w:val="none"/>
                <w:lang w:val="en-US" w:eastAsia="zh-CN"/>
              </w:rPr>
              <w:t>序号6-9按照要求填写或复印后加盖单位鲜章后上传（模板参考药品生产企业）。</w:t>
            </w:r>
          </w:p>
        </w:tc>
      </w:tr>
    </w:tbl>
    <w:p>
      <w:pPr>
        <w:keepNext w:val="0"/>
        <w:keepLines w:val="0"/>
        <w:pageBreakBefore w:val="0"/>
        <w:widowControl w:val="0"/>
        <w:kinsoku/>
        <w:wordWrap/>
        <w:overflowPunct/>
        <w:topLinePunct w:val="0"/>
        <w:autoSpaceDE w:val="0"/>
        <w:autoSpaceDN w:val="0"/>
        <w:bidi w:val="0"/>
        <w:adjustRightInd w:val="0"/>
        <w:snapToGrid/>
        <w:spacing w:line="360" w:lineRule="exact"/>
        <w:textAlignment w:val="auto"/>
        <w:rPr>
          <w:rFonts w:hint="eastAsia" w:ascii="仿宋" w:hAnsi="仿宋" w:eastAsia="仿宋" w:cs="仿宋"/>
          <w:b/>
          <w:bCs/>
          <w:sz w:val="32"/>
          <w:szCs w:val="32"/>
          <w:highlight w:val="none"/>
          <w:lang w:val="en-US" w:eastAsia="zh-CN"/>
        </w:rPr>
      </w:pPr>
    </w:p>
    <w:p>
      <w:pPr>
        <w:keepNext w:val="0"/>
        <w:keepLines w:val="0"/>
        <w:pageBreakBefore w:val="0"/>
        <w:widowControl w:val="0"/>
        <w:kinsoku/>
        <w:wordWrap/>
        <w:overflowPunct/>
        <w:topLinePunct w:val="0"/>
        <w:autoSpaceDE w:val="0"/>
        <w:autoSpaceDN w:val="0"/>
        <w:bidi w:val="0"/>
        <w:adjustRightInd w:val="0"/>
        <w:snapToGrid/>
        <w:spacing w:line="360" w:lineRule="exact"/>
        <w:textAlignment w:val="auto"/>
        <w:rPr>
          <w:rFonts w:hint="eastAsia" w:ascii="仿宋" w:hAnsi="仿宋" w:eastAsia="仿宋" w:cs="仿宋"/>
          <w:b/>
          <w:bCs/>
          <w:sz w:val="32"/>
          <w:szCs w:val="32"/>
          <w:highlight w:val="none"/>
          <w:lang w:val="en-US" w:eastAsia="zh-CN"/>
        </w:rPr>
      </w:pPr>
    </w:p>
    <w:p>
      <w:pPr>
        <w:keepNext w:val="0"/>
        <w:keepLines w:val="0"/>
        <w:pageBreakBefore w:val="0"/>
        <w:widowControl w:val="0"/>
        <w:kinsoku/>
        <w:wordWrap/>
        <w:overflowPunct/>
        <w:topLinePunct w:val="0"/>
        <w:autoSpaceDE w:val="0"/>
        <w:autoSpaceDN w:val="0"/>
        <w:bidi w:val="0"/>
        <w:adjustRightInd w:val="0"/>
        <w:snapToGrid/>
        <w:spacing w:line="560" w:lineRule="exact"/>
        <w:textAlignment w:val="auto"/>
        <w:rPr>
          <w:rFonts w:hint="eastAsia" w:ascii="仿宋" w:hAnsi="仿宋" w:eastAsia="仿宋" w:cs="仿宋"/>
          <w:b/>
          <w:bCs/>
          <w:sz w:val="32"/>
          <w:szCs w:val="32"/>
          <w:highlight w:val="none"/>
          <w:lang w:val="en-US" w:eastAsia="zh-CN"/>
        </w:rPr>
      </w:pPr>
      <w:r>
        <w:rPr>
          <w:rFonts w:hint="eastAsia" w:ascii="仿宋" w:hAnsi="仿宋" w:eastAsia="仿宋" w:cs="仿宋"/>
          <w:b/>
          <w:bCs/>
          <w:sz w:val="32"/>
          <w:szCs w:val="32"/>
          <w:highlight w:val="none"/>
          <w:lang w:val="en-US" w:eastAsia="zh-CN"/>
        </w:rPr>
        <w:t>第四步：维护会员信息</w:t>
      </w:r>
    </w:p>
    <w:p>
      <w:pPr>
        <w:keepNext w:val="0"/>
        <w:keepLines w:val="0"/>
        <w:pageBreakBefore w:val="0"/>
        <w:widowControl w:val="0"/>
        <w:tabs>
          <w:tab w:val="left" w:pos="768"/>
        </w:tabs>
        <w:kinsoku/>
        <w:wordWrap/>
        <w:overflowPunct/>
        <w:topLinePunct w:val="0"/>
        <w:autoSpaceDE w:val="0"/>
        <w:autoSpaceDN w:val="0"/>
        <w:bidi w:val="0"/>
        <w:adjustRightInd w:val="0"/>
        <w:snapToGrid/>
        <w:spacing w:line="560" w:lineRule="exact"/>
        <w:ind w:firstLine="560" w:firstLineChars="200"/>
        <w:textAlignment w:val="auto"/>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登录系统后按照对应内容填写相关信息,请注意以下事项:</w:t>
      </w:r>
    </w:p>
    <w:p>
      <w:pPr>
        <w:tabs>
          <w:tab w:val="left" w:pos="768"/>
        </w:tabs>
        <w:autoSpaceDE w:val="0"/>
        <w:autoSpaceDN w:val="0"/>
        <w:adjustRightInd w:val="0"/>
        <w:spacing w:line="360" w:lineRule="auto"/>
        <w:ind w:left="559" w:leftChars="266" w:firstLine="0" w:firstLineChars="0"/>
        <w:rPr>
          <w:rFonts w:hint="eastAsia" w:ascii="仿宋" w:hAnsi="仿宋" w:eastAsia="仿宋" w:cs="仿宋"/>
          <w:color w:val="auto"/>
          <w:sz w:val="28"/>
          <w:szCs w:val="28"/>
          <w:highlight w:val="none"/>
          <w:lang w:val="en-US" w:eastAsia="zh-CN"/>
        </w:rPr>
      </w:pPr>
      <w:r>
        <w:rPr>
          <w:rFonts w:hint="eastAsia" w:ascii="仿宋" w:hAnsi="仿宋" w:eastAsia="仿宋" w:cs="仿宋"/>
          <w:b/>
          <w:bCs/>
          <w:color w:val="auto"/>
          <w:sz w:val="28"/>
          <w:szCs w:val="28"/>
          <w:highlight w:val="none"/>
          <w:lang w:val="en-US" w:eastAsia="zh-CN"/>
        </w:rPr>
        <w:fldChar w:fldCharType="begin"/>
      </w:r>
      <w:r>
        <w:rPr>
          <w:rFonts w:hint="eastAsia" w:ascii="仿宋" w:hAnsi="仿宋" w:eastAsia="仿宋" w:cs="仿宋"/>
          <w:b/>
          <w:bCs/>
          <w:color w:val="auto"/>
          <w:sz w:val="28"/>
          <w:szCs w:val="28"/>
          <w:highlight w:val="none"/>
          <w:lang w:val="en-US" w:eastAsia="zh-CN"/>
        </w:rPr>
        <w:instrText xml:space="preserve"> = 1 \* GB3 \* MERGEFORMAT </w:instrText>
      </w:r>
      <w:r>
        <w:rPr>
          <w:rFonts w:hint="eastAsia" w:ascii="仿宋" w:hAnsi="仿宋" w:eastAsia="仿宋" w:cs="仿宋"/>
          <w:b/>
          <w:bCs/>
          <w:color w:val="auto"/>
          <w:sz w:val="28"/>
          <w:szCs w:val="28"/>
          <w:highlight w:val="none"/>
          <w:lang w:val="en-US" w:eastAsia="zh-CN"/>
        </w:rPr>
        <w:fldChar w:fldCharType="separate"/>
      </w:r>
      <w:r>
        <w:rPr>
          <w:rFonts w:hint="eastAsia" w:ascii="仿宋" w:hAnsi="仿宋" w:eastAsia="仿宋" w:cs="仿宋"/>
          <w:b/>
          <w:bCs/>
          <w:color w:val="auto"/>
          <w:sz w:val="28"/>
          <w:szCs w:val="28"/>
          <w:highlight w:val="none"/>
        </w:rPr>
        <w:t>①</w:t>
      </w:r>
      <w:r>
        <w:rPr>
          <w:rFonts w:hint="eastAsia" w:ascii="仿宋" w:hAnsi="仿宋" w:eastAsia="仿宋" w:cs="仿宋"/>
          <w:b/>
          <w:bCs/>
          <w:color w:val="auto"/>
          <w:sz w:val="28"/>
          <w:szCs w:val="28"/>
          <w:highlight w:val="none"/>
          <w:lang w:val="en-US" w:eastAsia="zh-CN"/>
        </w:rPr>
        <w:fldChar w:fldCharType="end"/>
      </w:r>
      <w:r>
        <w:rPr>
          <w:rFonts w:hint="eastAsia" w:ascii="仿宋" w:hAnsi="仿宋" w:eastAsia="仿宋" w:cs="仿宋"/>
          <w:b/>
          <w:bCs/>
          <w:color w:val="auto"/>
          <w:sz w:val="28"/>
          <w:szCs w:val="28"/>
          <w:highlight w:val="none"/>
          <w:lang w:val="en-US" w:eastAsia="zh-CN"/>
        </w:rPr>
        <w:t>会员类型选择:</w:t>
      </w:r>
      <w:r>
        <w:rPr>
          <w:rFonts w:hint="eastAsia" w:ascii="仿宋" w:hAnsi="仿宋" w:eastAsia="仿宋" w:cs="仿宋"/>
          <w:color w:val="auto"/>
          <w:sz w:val="28"/>
          <w:szCs w:val="28"/>
          <w:highlight w:val="none"/>
          <w:lang w:val="en-US" w:eastAsia="zh-CN"/>
        </w:rPr>
        <w:t xml:space="preserve">勾选“卖方会员”，根据自身机构类型选择“特医食品生产企业”或“特医食品进口总代理”。 </w:t>
      </w:r>
    </w:p>
    <w:p>
      <w:pPr>
        <w:tabs>
          <w:tab w:val="left" w:pos="768"/>
        </w:tabs>
        <w:autoSpaceDE w:val="0"/>
        <w:autoSpaceDN w:val="0"/>
        <w:adjustRightInd w:val="0"/>
        <w:spacing w:line="360" w:lineRule="auto"/>
        <w:ind w:left="559" w:leftChars="266" w:firstLine="0" w:firstLineChars="0"/>
        <w:rPr>
          <w:rFonts w:hint="default" w:ascii="仿宋" w:hAnsi="仿宋" w:eastAsia="仿宋" w:cs="仿宋"/>
          <w:b w:val="0"/>
          <w:bCs w:val="0"/>
          <w:color w:val="auto"/>
          <w:sz w:val="28"/>
          <w:szCs w:val="28"/>
          <w:highlight w:val="none"/>
          <w:lang w:val="en-US" w:eastAsia="zh-CN"/>
        </w:rPr>
      </w:pPr>
      <w:r>
        <w:rPr>
          <w:rFonts w:hint="eastAsia" w:ascii="仿宋" w:hAnsi="仿宋" w:eastAsia="仿宋" w:cs="仿宋"/>
          <w:b/>
          <w:bCs/>
          <w:color w:val="auto"/>
          <w:sz w:val="28"/>
          <w:szCs w:val="28"/>
          <w:highlight w:val="none"/>
          <w:lang w:val="en-US" w:eastAsia="zh-CN"/>
        </w:rPr>
        <w:fldChar w:fldCharType="begin"/>
      </w:r>
      <w:r>
        <w:rPr>
          <w:rFonts w:hint="eastAsia" w:ascii="仿宋" w:hAnsi="仿宋" w:eastAsia="仿宋" w:cs="仿宋"/>
          <w:b/>
          <w:bCs/>
          <w:color w:val="auto"/>
          <w:sz w:val="28"/>
          <w:szCs w:val="28"/>
          <w:highlight w:val="none"/>
          <w:lang w:val="en-US" w:eastAsia="zh-CN"/>
        </w:rPr>
        <w:instrText xml:space="preserve"> = 2 \* GB3 \* MERGEFORMAT </w:instrText>
      </w:r>
      <w:r>
        <w:rPr>
          <w:rFonts w:hint="eastAsia" w:ascii="仿宋" w:hAnsi="仿宋" w:eastAsia="仿宋" w:cs="仿宋"/>
          <w:b/>
          <w:bCs/>
          <w:color w:val="auto"/>
          <w:sz w:val="28"/>
          <w:szCs w:val="28"/>
          <w:highlight w:val="none"/>
          <w:lang w:val="en-US" w:eastAsia="zh-CN"/>
        </w:rPr>
        <w:fldChar w:fldCharType="separate"/>
      </w:r>
      <w:r>
        <w:rPr>
          <w:rFonts w:hint="eastAsia" w:ascii="仿宋" w:hAnsi="仿宋" w:eastAsia="仿宋" w:cs="仿宋"/>
          <w:b/>
          <w:bCs/>
          <w:color w:val="auto"/>
          <w:sz w:val="28"/>
          <w:szCs w:val="28"/>
          <w:highlight w:val="none"/>
        </w:rPr>
        <w:t>②</w:t>
      </w:r>
      <w:r>
        <w:rPr>
          <w:rFonts w:hint="eastAsia" w:ascii="仿宋" w:hAnsi="仿宋" w:eastAsia="仿宋" w:cs="仿宋"/>
          <w:b/>
          <w:bCs/>
          <w:color w:val="auto"/>
          <w:sz w:val="28"/>
          <w:szCs w:val="28"/>
          <w:highlight w:val="none"/>
          <w:lang w:val="en-US" w:eastAsia="zh-CN"/>
        </w:rPr>
        <w:fldChar w:fldCharType="end"/>
      </w:r>
      <w:r>
        <w:rPr>
          <w:rFonts w:hint="eastAsia" w:ascii="仿宋" w:hAnsi="仿宋" w:eastAsia="仿宋" w:cs="仿宋"/>
          <w:b/>
          <w:bCs/>
          <w:color w:val="auto"/>
          <w:sz w:val="28"/>
          <w:szCs w:val="28"/>
          <w:highlight w:val="none"/>
          <w:lang w:val="en-US" w:eastAsia="zh-CN"/>
        </w:rPr>
        <w:t>填写内容信息:</w:t>
      </w:r>
      <w:r>
        <w:rPr>
          <w:rFonts w:hint="eastAsia" w:ascii="仿宋" w:hAnsi="仿宋" w:eastAsia="仿宋" w:cs="仿宋"/>
          <w:b w:val="0"/>
          <w:bCs w:val="0"/>
          <w:color w:val="000000"/>
          <w:sz w:val="28"/>
          <w:szCs w:val="28"/>
          <w:highlight w:val="none"/>
          <w:lang w:val="en-US" w:eastAsia="zh-CN"/>
        </w:rPr>
        <w:t>有*标识的字段为必填项，</w:t>
      </w:r>
      <w:r>
        <w:rPr>
          <w:rFonts w:hint="eastAsia" w:ascii="仿宋" w:hAnsi="仿宋" w:eastAsia="仿宋" w:cs="仿宋"/>
          <w:b w:val="0"/>
          <w:bCs w:val="0"/>
          <w:color w:val="auto"/>
          <w:sz w:val="28"/>
          <w:szCs w:val="28"/>
          <w:highlight w:val="none"/>
          <w:lang w:val="en-US" w:eastAsia="zh-CN"/>
        </w:rPr>
        <w:t>特别说明：会员在系统对应上传的营业执照的经营范围及食品生产许可证/食品经营许可证或食品经营备案凭证的生产范围/经营范围为必填项（进口总代根据上传的经营许可证件内容填写经营范围）。</w:t>
      </w:r>
    </w:p>
    <w:p>
      <w:pPr>
        <w:tabs>
          <w:tab w:val="left" w:pos="768"/>
        </w:tabs>
        <w:autoSpaceDE w:val="0"/>
        <w:autoSpaceDN w:val="0"/>
        <w:adjustRightInd w:val="0"/>
        <w:spacing w:line="360" w:lineRule="auto"/>
        <w:ind w:left="598" w:leftChars="285" w:firstLine="0" w:firstLineChars="0"/>
        <w:rPr>
          <w:rFonts w:hint="default" w:ascii="仿宋" w:hAnsi="仿宋" w:eastAsia="仿宋" w:cs="仿宋"/>
          <w:b w:val="0"/>
          <w:bCs w:val="0"/>
          <w:color w:val="000000"/>
          <w:sz w:val="28"/>
          <w:szCs w:val="28"/>
          <w:highlight w:val="none"/>
          <w:lang w:val="en-US" w:eastAsia="zh-CN"/>
        </w:rPr>
      </w:pPr>
      <w:r>
        <w:rPr>
          <w:rFonts w:hint="eastAsia" w:ascii="仿宋" w:hAnsi="仿宋" w:eastAsia="仿宋" w:cs="仿宋"/>
          <w:b w:val="0"/>
          <w:bCs w:val="0"/>
          <w:color w:val="000000"/>
          <w:sz w:val="28"/>
          <w:szCs w:val="28"/>
          <w:highlight w:val="none"/>
          <w:lang w:val="en-US" w:eastAsia="zh-CN"/>
        </w:rPr>
        <w:t>*组织机构代码证:机构代码证号填写营业执照统一社会信用代码,同时上传营业执照,并填写证件相关内容信息。</w:t>
      </w:r>
    </w:p>
    <w:p>
      <w:pPr>
        <w:keepNext w:val="0"/>
        <w:keepLines w:val="0"/>
        <w:pageBreakBefore w:val="0"/>
        <w:widowControl w:val="0"/>
        <w:kinsoku/>
        <w:wordWrap/>
        <w:overflowPunct/>
        <w:topLinePunct w:val="0"/>
        <w:autoSpaceDE w:val="0"/>
        <w:autoSpaceDN w:val="0"/>
        <w:bidi w:val="0"/>
        <w:adjustRightInd w:val="0"/>
        <w:snapToGrid/>
        <w:spacing w:line="360" w:lineRule="auto"/>
        <w:ind w:left="559" w:leftChars="266" w:firstLine="0" w:firstLineChars="0"/>
        <w:textAlignment w:val="auto"/>
        <w:rPr>
          <w:rFonts w:hint="eastAsia" w:ascii="仿宋" w:hAnsi="仿宋" w:eastAsia="仿宋" w:cs="仿宋"/>
          <w:b w:val="0"/>
          <w:bCs w:val="0"/>
          <w:color w:val="auto"/>
          <w:sz w:val="26"/>
          <w:szCs w:val="26"/>
          <w:highlight w:val="none"/>
          <w:lang w:val="en-US" w:eastAsia="zh-CN"/>
        </w:rPr>
      </w:pPr>
      <w:r>
        <w:rPr>
          <w:rFonts w:hint="eastAsia" w:ascii="仿宋" w:hAnsi="仿宋" w:eastAsia="仿宋" w:cs="仿宋"/>
          <w:b w:val="0"/>
          <w:bCs w:val="0"/>
          <w:color w:val="auto"/>
          <w:sz w:val="26"/>
          <w:szCs w:val="26"/>
          <w:highlight w:val="none"/>
          <w:lang w:val="en-US" w:eastAsia="zh-CN"/>
        </w:rPr>
        <w:t>备注：</w:t>
      </w:r>
      <w:r>
        <w:rPr>
          <w:rFonts w:hint="default" w:ascii="仿宋" w:hAnsi="仿宋" w:eastAsia="仿宋" w:cs="仿宋"/>
          <w:b w:val="0"/>
          <w:bCs w:val="0"/>
          <w:color w:val="auto"/>
          <w:sz w:val="26"/>
          <w:szCs w:val="26"/>
          <w:highlight w:val="none"/>
          <w:lang w:val="en-US" w:eastAsia="zh-CN"/>
        </w:rPr>
        <w:t>信息</w:t>
      </w:r>
      <w:r>
        <w:rPr>
          <w:rFonts w:hint="eastAsia" w:ascii="仿宋" w:hAnsi="仿宋" w:eastAsia="仿宋" w:cs="仿宋"/>
          <w:b w:val="0"/>
          <w:bCs w:val="0"/>
          <w:color w:val="auto"/>
          <w:sz w:val="26"/>
          <w:szCs w:val="26"/>
          <w:highlight w:val="none"/>
          <w:lang w:val="en-US" w:eastAsia="zh-CN"/>
        </w:rPr>
        <w:t>填写</w:t>
      </w:r>
      <w:r>
        <w:rPr>
          <w:rFonts w:hint="default" w:ascii="仿宋" w:hAnsi="仿宋" w:eastAsia="仿宋" w:cs="仿宋"/>
          <w:b w:val="0"/>
          <w:bCs w:val="0"/>
          <w:color w:val="auto"/>
          <w:sz w:val="26"/>
          <w:szCs w:val="26"/>
          <w:highlight w:val="none"/>
          <w:lang w:val="en-US" w:eastAsia="zh-CN"/>
        </w:rPr>
        <w:t>完毕后，点击“保存并转到下一页”</w:t>
      </w:r>
      <w:r>
        <w:rPr>
          <w:rFonts w:hint="eastAsia" w:ascii="仿宋" w:hAnsi="仿宋" w:eastAsia="仿宋" w:cs="仿宋"/>
          <w:b w:val="0"/>
          <w:bCs w:val="0"/>
          <w:color w:val="auto"/>
          <w:sz w:val="26"/>
          <w:szCs w:val="26"/>
          <w:highlight w:val="none"/>
          <w:lang w:val="en-US" w:eastAsia="zh-CN"/>
        </w:rPr>
        <w:t>，</w:t>
      </w:r>
      <w:r>
        <w:rPr>
          <w:rFonts w:hint="default" w:ascii="仿宋" w:hAnsi="仿宋" w:eastAsia="仿宋" w:cs="仿宋"/>
          <w:b w:val="0"/>
          <w:bCs w:val="0"/>
          <w:color w:val="auto"/>
          <w:sz w:val="26"/>
          <w:szCs w:val="26"/>
          <w:highlight w:val="none"/>
          <w:lang w:val="en-US" w:eastAsia="zh-CN"/>
        </w:rPr>
        <w:t>弹出“保存成功”对话框，点击“确定”后进入下一页</w:t>
      </w:r>
      <w:r>
        <w:rPr>
          <w:rFonts w:hint="eastAsia" w:ascii="仿宋" w:hAnsi="仿宋" w:eastAsia="仿宋" w:cs="仿宋"/>
          <w:b w:val="0"/>
          <w:bCs w:val="0"/>
          <w:color w:val="auto"/>
          <w:sz w:val="26"/>
          <w:szCs w:val="26"/>
          <w:highlight w:val="none"/>
          <w:lang w:val="en-US" w:eastAsia="zh-CN"/>
        </w:rPr>
        <w:t>，上传对应资料，最后点击“提交审核”，等待审核。</w:t>
      </w:r>
    </w:p>
    <w:p>
      <w:pPr>
        <w:autoSpaceDE w:val="0"/>
        <w:autoSpaceDN w:val="0"/>
        <w:adjustRightInd w:val="0"/>
        <w:spacing w:line="360" w:lineRule="auto"/>
        <w:ind w:left="-92" w:leftChars="-44" w:firstLine="3" w:firstLineChars="1"/>
        <w:rPr>
          <w:rFonts w:hint="eastAsia" w:ascii="仿宋" w:hAnsi="仿宋" w:eastAsia="仿宋" w:cs="仿宋"/>
          <w:b/>
          <w:bCs/>
          <w:sz w:val="32"/>
          <w:szCs w:val="32"/>
          <w:highlight w:val="none"/>
          <w:lang w:val="en-US" w:eastAsia="zh-CN"/>
        </w:rPr>
      </w:pPr>
      <w:r>
        <w:rPr>
          <w:rFonts w:hint="eastAsia" w:ascii="仿宋" w:hAnsi="仿宋" w:eastAsia="仿宋" w:cs="仿宋"/>
          <w:b/>
          <w:bCs/>
          <w:sz w:val="32"/>
          <w:szCs w:val="32"/>
          <w:highlight w:val="none"/>
          <w:lang w:val="en-US" w:eastAsia="zh-CN"/>
        </w:rPr>
        <w:t>第五步：查看审核状态</w:t>
      </w:r>
    </w:p>
    <w:p>
      <w:pPr>
        <w:keepNext w:val="0"/>
        <w:keepLines w:val="0"/>
        <w:pageBreakBefore w:val="0"/>
        <w:widowControl w:val="0"/>
        <w:kinsoku/>
        <w:wordWrap/>
        <w:overflowPunct/>
        <w:topLinePunct w:val="0"/>
        <w:autoSpaceDE w:val="0"/>
        <w:autoSpaceDN w:val="0"/>
        <w:bidi w:val="0"/>
        <w:adjustRightInd w:val="0"/>
        <w:snapToGrid/>
        <w:spacing w:line="360" w:lineRule="auto"/>
        <w:ind w:left="428" w:leftChars="204" w:firstLine="0" w:firstLineChars="0"/>
        <w:textAlignment w:val="auto"/>
        <w:rPr>
          <w:rFonts w:hint="eastAsia" w:ascii="仿宋" w:hAnsi="仿宋" w:eastAsia="仿宋" w:cs="仿宋"/>
          <w:b w:val="0"/>
          <w:bCs w:val="0"/>
          <w:color w:val="auto"/>
          <w:sz w:val="28"/>
          <w:szCs w:val="28"/>
          <w:highlight w:val="none"/>
          <w:lang w:val="en-US" w:eastAsia="zh-CN"/>
        </w:rPr>
      </w:pPr>
      <w:r>
        <w:rPr>
          <w:rFonts w:hint="eastAsia" w:ascii="仿宋" w:hAnsi="仿宋" w:eastAsia="仿宋" w:cs="仿宋"/>
          <w:b/>
          <w:bCs/>
          <w:color w:val="auto"/>
          <w:sz w:val="28"/>
          <w:szCs w:val="28"/>
          <w:highlight w:val="none"/>
          <w:lang w:val="en-US" w:eastAsia="zh-CN"/>
        </w:rPr>
        <w:fldChar w:fldCharType="begin"/>
      </w:r>
      <w:r>
        <w:rPr>
          <w:rFonts w:hint="eastAsia" w:ascii="仿宋" w:hAnsi="仿宋" w:eastAsia="仿宋" w:cs="仿宋"/>
          <w:b/>
          <w:bCs/>
          <w:color w:val="auto"/>
          <w:sz w:val="28"/>
          <w:szCs w:val="28"/>
          <w:highlight w:val="none"/>
          <w:lang w:val="en-US" w:eastAsia="zh-CN"/>
        </w:rPr>
        <w:instrText xml:space="preserve"> = 1 \* GB3 \* MERGEFORMAT </w:instrText>
      </w:r>
      <w:r>
        <w:rPr>
          <w:rFonts w:hint="eastAsia" w:ascii="仿宋" w:hAnsi="仿宋" w:eastAsia="仿宋" w:cs="仿宋"/>
          <w:b/>
          <w:bCs/>
          <w:color w:val="auto"/>
          <w:sz w:val="28"/>
          <w:szCs w:val="28"/>
          <w:highlight w:val="none"/>
          <w:lang w:val="en-US" w:eastAsia="zh-CN"/>
        </w:rPr>
        <w:fldChar w:fldCharType="separate"/>
      </w:r>
      <w:r>
        <w:rPr>
          <w:rFonts w:hint="eastAsia" w:ascii="仿宋" w:hAnsi="仿宋" w:eastAsia="仿宋" w:cs="仿宋"/>
          <w:b/>
          <w:bCs/>
          <w:color w:val="auto"/>
          <w:sz w:val="28"/>
          <w:szCs w:val="28"/>
          <w:highlight w:val="none"/>
        </w:rPr>
        <w:t>①</w:t>
      </w:r>
      <w:r>
        <w:rPr>
          <w:rFonts w:hint="eastAsia" w:ascii="仿宋" w:hAnsi="仿宋" w:eastAsia="仿宋" w:cs="仿宋"/>
          <w:b/>
          <w:bCs/>
          <w:color w:val="auto"/>
          <w:sz w:val="28"/>
          <w:szCs w:val="28"/>
          <w:highlight w:val="none"/>
          <w:lang w:val="en-US" w:eastAsia="zh-CN"/>
        </w:rPr>
        <w:fldChar w:fldCharType="end"/>
      </w:r>
      <w:r>
        <w:rPr>
          <w:rFonts w:hint="eastAsia" w:ascii="仿宋" w:hAnsi="仿宋" w:eastAsia="仿宋" w:cs="仿宋"/>
          <w:b/>
          <w:bCs/>
          <w:color w:val="auto"/>
          <w:sz w:val="28"/>
          <w:szCs w:val="28"/>
          <w:highlight w:val="none"/>
          <w:lang w:val="en-US" w:eastAsia="zh-CN"/>
        </w:rPr>
        <w:t>会员注册未审核或审核未通过之前</w:t>
      </w:r>
      <w:r>
        <w:rPr>
          <w:rFonts w:hint="eastAsia" w:ascii="仿宋" w:hAnsi="仿宋" w:eastAsia="仿宋" w:cs="仿宋"/>
          <w:b w:val="0"/>
          <w:bCs w:val="0"/>
          <w:color w:val="auto"/>
          <w:sz w:val="28"/>
          <w:szCs w:val="28"/>
          <w:highlight w:val="none"/>
          <w:lang w:val="en-US" w:eastAsia="zh-CN"/>
        </w:rPr>
        <w:t>，会员可通过已注册的用户名、密码登录系统，通过点击【会员管理】-【会员信息管理】-【会员信息详情】，查询会员审核状态，如审核未通过，按照审核意见修改后再提交送审。</w:t>
      </w:r>
    </w:p>
    <w:p>
      <w:pPr>
        <w:keepNext w:val="0"/>
        <w:keepLines w:val="0"/>
        <w:pageBreakBefore w:val="0"/>
        <w:widowControl w:val="0"/>
        <w:tabs>
          <w:tab w:val="left" w:pos="768"/>
        </w:tabs>
        <w:kinsoku/>
        <w:wordWrap/>
        <w:overflowPunct/>
        <w:topLinePunct w:val="0"/>
        <w:autoSpaceDE w:val="0"/>
        <w:autoSpaceDN w:val="0"/>
        <w:bidi w:val="0"/>
        <w:adjustRightInd w:val="0"/>
        <w:snapToGrid/>
        <w:spacing w:line="360" w:lineRule="auto"/>
        <w:ind w:left="433" w:leftChars="206" w:firstLine="0" w:firstLineChars="0"/>
        <w:jc w:val="left"/>
        <w:textAlignment w:val="auto"/>
        <w:rPr>
          <w:rFonts w:hint="eastAsia" w:ascii="仿宋" w:hAnsi="仿宋" w:eastAsia="仿宋" w:cs="仿宋"/>
          <w:b w:val="0"/>
          <w:bCs w:val="0"/>
          <w:color w:val="000000"/>
          <w:sz w:val="28"/>
          <w:szCs w:val="28"/>
          <w:highlight w:val="none"/>
          <w:lang w:val="en-US" w:eastAsia="zh-CN"/>
        </w:rPr>
      </w:pPr>
      <w:r>
        <w:rPr>
          <w:rFonts w:hint="eastAsia" w:ascii="仿宋" w:hAnsi="仿宋" w:eastAsia="仿宋" w:cs="仿宋"/>
          <w:b/>
          <w:bCs/>
          <w:color w:val="auto"/>
          <w:sz w:val="28"/>
          <w:szCs w:val="28"/>
          <w:highlight w:val="none"/>
          <w:lang w:val="en-US" w:eastAsia="zh-CN"/>
        </w:rPr>
        <w:fldChar w:fldCharType="begin"/>
      </w:r>
      <w:r>
        <w:rPr>
          <w:rFonts w:hint="eastAsia" w:ascii="仿宋" w:hAnsi="仿宋" w:eastAsia="仿宋" w:cs="仿宋"/>
          <w:b/>
          <w:bCs/>
          <w:color w:val="auto"/>
          <w:sz w:val="28"/>
          <w:szCs w:val="28"/>
          <w:highlight w:val="none"/>
          <w:lang w:val="en-US" w:eastAsia="zh-CN"/>
        </w:rPr>
        <w:instrText xml:space="preserve"> = 2 \* GB3 \* MERGEFORMAT </w:instrText>
      </w:r>
      <w:r>
        <w:rPr>
          <w:rFonts w:hint="eastAsia" w:ascii="仿宋" w:hAnsi="仿宋" w:eastAsia="仿宋" w:cs="仿宋"/>
          <w:b/>
          <w:bCs/>
          <w:color w:val="auto"/>
          <w:sz w:val="28"/>
          <w:szCs w:val="28"/>
          <w:highlight w:val="none"/>
          <w:lang w:val="en-US" w:eastAsia="zh-CN"/>
        </w:rPr>
        <w:fldChar w:fldCharType="separate"/>
      </w:r>
      <w:r>
        <w:rPr>
          <w:rFonts w:hint="eastAsia" w:ascii="仿宋" w:hAnsi="仿宋" w:eastAsia="仿宋" w:cs="仿宋"/>
          <w:b/>
          <w:bCs/>
          <w:color w:val="auto"/>
          <w:sz w:val="28"/>
          <w:szCs w:val="28"/>
          <w:highlight w:val="none"/>
        </w:rPr>
        <w:t>②</w:t>
      </w:r>
      <w:r>
        <w:rPr>
          <w:rFonts w:hint="eastAsia" w:ascii="仿宋" w:hAnsi="仿宋" w:eastAsia="仿宋" w:cs="仿宋"/>
          <w:b/>
          <w:bCs/>
          <w:color w:val="auto"/>
          <w:sz w:val="28"/>
          <w:szCs w:val="28"/>
          <w:highlight w:val="none"/>
          <w:lang w:val="en-US" w:eastAsia="zh-CN"/>
        </w:rPr>
        <w:fldChar w:fldCharType="end"/>
      </w:r>
      <w:r>
        <w:rPr>
          <w:rFonts w:hint="eastAsia" w:ascii="仿宋" w:hAnsi="仿宋" w:eastAsia="仿宋" w:cs="仿宋"/>
          <w:b/>
          <w:bCs/>
          <w:color w:val="auto"/>
          <w:sz w:val="28"/>
          <w:szCs w:val="28"/>
          <w:highlight w:val="none"/>
          <w:lang w:val="en-US" w:eastAsia="zh-CN"/>
        </w:rPr>
        <w:t>会员注册申请审核通过之后</w:t>
      </w:r>
      <w:r>
        <w:rPr>
          <w:rFonts w:hint="eastAsia" w:ascii="仿宋" w:hAnsi="仿宋" w:eastAsia="仿宋" w:cs="仿宋"/>
          <w:b w:val="0"/>
          <w:bCs w:val="0"/>
          <w:color w:val="auto"/>
          <w:sz w:val="28"/>
          <w:szCs w:val="28"/>
          <w:highlight w:val="none"/>
          <w:lang w:val="en-US" w:eastAsia="zh-CN"/>
        </w:rPr>
        <w:t>，输入</w:t>
      </w:r>
      <w:r>
        <w:rPr>
          <w:rFonts w:hint="eastAsia" w:ascii="仿宋" w:hAnsi="仿宋" w:eastAsia="仿宋" w:cs="仿宋"/>
          <w:b w:val="0"/>
          <w:bCs w:val="0"/>
          <w:color w:val="000000"/>
          <w:sz w:val="28"/>
          <w:szCs w:val="28"/>
          <w:highlight w:val="none"/>
          <w:lang w:val="en-US" w:eastAsia="zh-CN"/>
        </w:rPr>
        <w:t>注册的用户名、密码登录会出现提示：您的会员信息已审核通过，请办理CA证书并登录系统进</w:t>
      </w:r>
      <w:r>
        <w:rPr>
          <w:rFonts w:hint="eastAsia" w:ascii="仿宋" w:hAnsi="仿宋" w:eastAsia="仿宋" w:cs="仿宋"/>
          <w:b w:val="0"/>
          <w:bCs w:val="0"/>
          <w:color w:val="auto"/>
          <w:sz w:val="28"/>
          <w:szCs w:val="28"/>
          <w:highlight w:val="none"/>
          <w:lang w:val="en-US" w:eastAsia="zh-CN"/>
        </w:rPr>
        <w:t>入“会员资料变更”，</w:t>
      </w:r>
      <w:r>
        <w:rPr>
          <w:rFonts w:hint="eastAsia" w:ascii="仿宋" w:hAnsi="仿宋" w:eastAsia="仿宋" w:cs="仿宋"/>
          <w:b w:val="0"/>
          <w:bCs w:val="0"/>
          <w:color w:val="000000"/>
          <w:sz w:val="28"/>
          <w:szCs w:val="28"/>
          <w:highlight w:val="none"/>
          <w:lang w:val="en-US" w:eastAsia="zh-CN"/>
        </w:rPr>
        <w:t>点击“签章”，即为生效会员。CA证书办理请咨询广东省电子商务认证有限公司（座机：4008301330；QQ：4008301330）。</w:t>
      </w:r>
    </w:p>
    <w:p>
      <w:pPr>
        <w:autoSpaceDE w:val="0"/>
        <w:autoSpaceDN w:val="0"/>
        <w:adjustRightInd w:val="0"/>
        <w:spacing w:line="360" w:lineRule="auto"/>
        <w:ind w:left="-92" w:leftChars="-44" w:firstLine="3" w:firstLineChars="1"/>
        <w:rPr>
          <w:rFonts w:hint="eastAsia" w:ascii="仿宋" w:hAnsi="仿宋" w:eastAsia="仿宋" w:cs="仿宋"/>
          <w:b/>
          <w:bCs/>
          <w:sz w:val="32"/>
          <w:szCs w:val="32"/>
          <w:highlight w:val="none"/>
          <w:lang w:val="en-US" w:eastAsia="zh-CN"/>
        </w:rPr>
      </w:pPr>
      <w:r>
        <w:rPr>
          <w:rFonts w:hint="eastAsia" w:ascii="仿宋" w:hAnsi="仿宋" w:eastAsia="仿宋" w:cs="仿宋"/>
          <w:b/>
          <w:bCs/>
          <w:sz w:val="32"/>
          <w:szCs w:val="32"/>
          <w:highlight w:val="none"/>
          <w:lang w:val="en-US" w:eastAsia="zh-CN"/>
        </w:rPr>
        <w:t xml:space="preserve">第六步：办理数字证书及安装驱动 </w:t>
      </w:r>
    </w:p>
    <w:p>
      <w:pPr>
        <w:autoSpaceDE w:val="0"/>
        <w:autoSpaceDN w:val="0"/>
        <w:adjustRightInd w:val="0"/>
        <w:spacing w:line="360" w:lineRule="auto"/>
        <w:ind w:left="-92" w:leftChars="-44" w:firstLine="321" w:firstLineChars="100"/>
        <w:rPr>
          <w:rFonts w:hint="eastAsia" w:ascii="仿宋" w:hAnsi="仿宋" w:eastAsia="仿宋" w:cs="仿宋"/>
          <w:b/>
          <w:bCs/>
          <w:color w:val="000000"/>
          <w:sz w:val="28"/>
          <w:szCs w:val="28"/>
          <w:highlight w:val="none"/>
          <w:lang w:val="en-US" w:eastAsia="zh-CN"/>
        </w:rPr>
      </w:pPr>
      <w:r>
        <w:rPr>
          <w:rFonts w:hint="eastAsia" w:ascii="仿宋" w:hAnsi="仿宋" w:eastAsia="仿宋" w:cs="仿宋"/>
          <w:b/>
          <w:bCs/>
          <w:sz w:val="32"/>
          <w:szCs w:val="32"/>
          <w:highlight w:val="none"/>
          <w:lang w:val="en-US" w:eastAsia="zh-CN"/>
        </w:rPr>
        <w:t xml:space="preserve">  </w:t>
      </w:r>
      <w:r>
        <w:rPr>
          <w:rFonts w:hint="eastAsia" w:ascii="仿宋" w:hAnsi="仿宋" w:eastAsia="仿宋" w:cs="仿宋"/>
          <w:b/>
          <w:bCs/>
          <w:color w:val="000000"/>
          <w:sz w:val="28"/>
          <w:szCs w:val="28"/>
          <w:highlight w:val="none"/>
          <w:lang w:val="en-US" w:eastAsia="zh-CN"/>
        </w:rPr>
        <w:fldChar w:fldCharType="begin"/>
      </w:r>
      <w:r>
        <w:rPr>
          <w:rFonts w:hint="eastAsia" w:ascii="仿宋" w:hAnsi="仿宋" w:eastAsia="仿宋" w:cs="仿宋"/>
          <w:b/>
          <w:bCs/>
          <w:color w:val="000000"/>
          <w:sz w:val="28"/>
          <w:szCs w:val="28"/>
          <w:highlight w:val="none"/>
          <w:lang w:val="en-US" w:eastAsia="zh-CN"/>
        </w:rPr>
        <w:instrText xml:space="preserve"> = 1 \* GB3 \* MERGEFORMAT </w:instrText>
      </w:r>
      <w:r>
        <w:rPr>
          <w:rFonts w:hint="eastAsia" w:ascii="仿宋" w:hAnsi="仿宋" w:eastAsia="仿宋" w:cs="仿宋"/>
          <w:b/>
          <w:bCs/>
          <w:color w:val="000000"/>
          <w:sz w:val="28"/>
          <w:szCs w:val="28"/>
          <w:highlight w:val="none"/>
          <w:lang w:val="en-US" w:eastAsia="zh-CN"/>
        </w:rPr>
        <w:fldChar w:fldCharType="separate"/>
      </w:r>
      <w:r>
        <w:rPr>
          <w:rFonts w:hint="eastAsia" w:ascii="仿宋" w:hAnsi="仿宋" w:eastAsia="仿宋" w:cs="仿宋"/>
          <w:b/>
          <w:bCs/>
          <w:sz w:val="28"/>
          <w:szCs w:val="28"/>
          <w:highlight w:val="none"/>
        </w:rPr>
        <w:t>①</w:t>
      </w:r>
      <w:r>
        <w:rPr>
          <w:rFonts w:hint="eastAsia" w:ascii="仿宋" w:hAnsi="仿宋" w:eastAsia="仿宋" w:cs="仿宋"/>
          <w:b/>
          <w:bCs/>
          <w:color w:val="000000"/>
          <w:sz w:val="28"/>
          <w:szCs w:val="28"/>
          <w:highlight w:val="none"/>
          <w:lang w:val="en-US" w:eastAsia="zh-CN"/>
        </w:rPr>
        <w:fldChar w:fldCharType="end"/>
      </w:r>
      <w:r>
        <w:rPr>
          <w:rFonts w:hint="eastAsia" w:ascii="仿宋" w:hAnsi="仿宋" w:eastAsia="仿宋" w:cs="仿宋"/>
          <w:b/>
          <w:bCs/>
          <w:color w:val="000000"/>
          <w:sz w:val="28"/>
          <w:szCs w:val="28"/>
          <w:highlight w:val="none"/>
          <w:lang w:val="en-US" w:eastAsia="zh-CN"/>
        </w:rPr>
        <w:t>办理数字证书（现场或邮寄）</w:t>
      </w:r>
    </w:p>
    <w:p>
      <w:pPr>
        <w:keepNext w:val="0"/>
        <w:keepLines w:val="0"/>
        <w:pageBreakBefore w:val="0"/>
        <w:widowControl w:val="0"/>
        <w:tabs>
          <w:tab w:val="left" w:pos="768"/>
        </w:tabs>
        <w:kinsoku/>
        <w:wordWrap/>
        <w:overflowPunct/>
        <w:topLinePunct w:val="0"/>
        <w:autoSpaceDE w:val="0"/>
        <w:autoSpaceDN w:val="0"/>
        <w:bidi w:val="0"/>
        <w:adjustRightInd w:val="0"/>
        <w:snapToGrid/>
        <w:spacing w:line="360" w:lineRule="auto"/>
        <w:ind w:left="258" w:leftChars="123" w:firstLine="260" w:firstLineChars="100"/>
        <w:jc w:val="left"/>
        <w:textAlignment w:val="auto"/>
        <w:rPr>
          <w:rFonts w:hint="eastAsia" w:ascii="仿宋" w:hAnsi="仿宋" w:eastAsia="仿宋" w:cs="仿宋"/>
          <w:b w:val="0"/>
          <w:bCs w:val="0"/>
          <w:color w:val="000000"/>
          <w:sz w:val="28"/>
          <w:szCs w:val="28"/>
          <w:highlight w:val="none"/>
          <w:lang w:val="en-US" w:eastAsia="zh-CN"/>
        </w:rPr>
      </w:pPr>
      <w:r>
        <w:rPr>
          <w:rFonts w:hint="eastAsia" w:ascii="仿宋" w:hAnsi="仿宋" w:eastAsia="仿宋" w:cs="仿宋"/>
          <w:b w:val="0"/>
          <w:bCs w:val="0"/>
          <w:color w:val="auto"/>
          <w:sz w:val="26"/>
          <w:szCs w:val="26"/>
          <w:highlight w:val="none"/>
          <w:lang w:val="en-US" w:eastAsia="zh-CN"/>
        </w:rPr>
        <w:t>（</w:t>
      </w:r>
      <w:r>
        <w:rPr>
          <w:rFonts w:hint="eastAsia" w:ascii="仿宋" w:hAnsi="仿宋" w:eastAsia="仿宋" w:cs="仿宋"/>
          <w:b w:val="0"/>
          <w:bCs w:val="0"/>
          <w:color w:val="000000"/>
          <w:sz w:val="28"/>
          <w:szCs w:val="28"/>
          <w:highlight w:val="none"/>
          <w:lang w:val="en-US" w:eastAsia="zh-CN"/>
        </w:rPr>
        <w:t>1）《数字证书及电子印章申请表》（一式二份）。 </w:t>
      </w:r>
    </w:p>
    <w:p>
      <w:pPr>
        <w:keepNext w:val="0"/>
        <w:keepLines w:val="0"/>
        <w:pageBreakBefore w:val="0"/>
        <w:widowControl w:val="0"/>
        <w:tabs>
          <w:tab w:val="left" w:pos="768"/>
        </w:tabs>
        <w:kinsoku/>
        <w:wordWrap/>
        <w:overflowPunct/>
        <w:topLinePunct w:val="0"/>
        <w:autoSpaceDE w:val="0"/>
        <w:autoSpaceDN w:val="0"/>
        <w:bidi w:val="0"/>
        <w:adjustRightInd w:val="0"/>
        <w:snapToGrid/>
        <w:spacing w:line="360" w:lineRule="auto"/>
        <w:ind w:left="258" w:leftChars="123" w:firstLine="280" w:firstLineChars="100"/>
        <w:jc w:val="left"/>
        <w:textAlignment w:val="auto"/>
        <w:rPr>
          <w:rFonts w:hint="eastAsia" w:ascii="仿宋" w:hAnsi="仿宋" w:eastAsia="仿宋" w:cs="仿宋"/>
          <w:b w:val="0"/>
          <w:bCs w:val="0"/>
          <w:color w:val="000000"/>
          <w:sz w:val="28"/>
          <w:szCs w:val="28"/>
          <w:highlight w:val="none"/>
          <w:lang w:val="en-US" w:eastAsia="zh-CN"/>
        </w:rPr>
      </w:pPr>
      <w:r>
        <w:rPr>
          <w:rFonts w:hint="eastAsia" w:ascii="仿宋" w:hAnsi="仿宋" w:eastAsia="仿宋" w:cs="仿宋"/>
          <w:b w:val="0"/>
          <w:bCs w:val="0"/>
          <w:color w:val="000000"/>
          <w:sz w:val="28"/>
          <w:szCs w:val="28"/>
          <w:highlight w:val="none"/>
          <w:lang w:val="en-US" w:eastAsia="zh-CN"/>
        </w:rPr>
        <w:t>（2）《营业执照》副本复印件一份，若到现场办理须原件备查。 </w:t>
      </w:r>
    </w:p>
    <w:p>
      <w:pPr>
        <w:keepNext w:val="0"/>
        <w:keepLines w:val="0"/>
        <w:pageBreakBefore w:val="0"/>
        <w:widowControl w:val="0"/>
        <w:tabs>
          <w:tab w:val="left" w:pos="768"/>
        </w:tabs>
        <w:kinsoku/>
        <w:wordWrap/>
        <w:overflowPunct/>
        <w:topLinePunct w:val="0"/>
        <w:autoSpaceDE w:val="0"/>
        <w:autoSpaceDN w:val="0"/>
        <w:bidi w:val="0"/>
        <w:adjustRightInd w:val="0"/>
        <w:snapToGrid/>
        <w:spacing w:line="360" w:lineRule="auto"/>
        <w:ind w:left="258" w:leftChars="123" w:firstLine="280" w:firstLineChars="100"/>
        <w:jc w:val="left"/>
        <w:textAlignment w:val="auto"/>
        <w:rPr>
          <w:rFonts w:hint="default" w:ascii="仿宋" w:hAnsi="仿宋" w:eastAsia="仿宋" w:cs="仿宋"/>
          <w:b w:val="0"/>
          <w:bCs w:val="0"/>
          <w:color w:val="000000"/>
          <w:sz w:val="28"/>
          <w:szCs w:val="28"/>
          <w:highlight w:val="none"/>
          <w:lang w:val="en-US" w:eastAsia="zh-CN"/>
        </w:rPr>
      </w:pPr>
      <w:r>
        <w:rPr>
          <w:rFonts w:hint="eastAsia" w:ascii="仿宋" w:hAnsi="仿宋" w:eastAsia="仿宋" w:cs="仿宋"/>
          <w:b w:val="0"/>
          <w:bCs w:val="0"/>
          <w:color w:val="000000"/>
          <w:sz w:val="28"/>
          <w:szCs w:val="28"/>
          <w:highlight w:val="none"/>
          <w:lang w:val="en-US" w:eastAsia="zh-CN"/>
        </w:rPr>
        <w:t>（3）经办人《身份证》复印件一份，若到现场办理须原件备查。  </w:t>
      </w:r>
    </w:p>
    <w:p>
      <w:pPr>
        <w:keepNext w:val="0"/>
        <w:keepLines w:val="0"/>
        <w:pageBreakBefore w:val="0"/>
        <w:widowControl w:val="0"/>
        <w:tabs>
          <w:tab w:val="left" w:pos="768"/>
        </w:tabs>
        <w:kinsoku/>
        <w:wordWrap/>
        <w:overflowPunct/>
        <w:topLinePunct w:val="0"/>
        <w:autoSpaceDE w:val="0"/>
        <w:autoSpaceDN w:val="0"/>
        <w:bidi w:val="0"/>
        <w:adjustRightInd w:val="0"/>
        <w:snapToGrid/>
        <w:spacing w:line="360" w:lineRule="auto"/>
        <w:ind w:left="560" w:hanging="560" w:hangingChars="200"/>
        <w:jc w:val="left"/>
        <w:textAlignment w:val="auto"/>
        <w:rPr>
          <w:rFonts w:hint="eastAsia" w:ascii="仿宋" w:hAnsi="仿宋" w:eastAsia="宋体" w:cs="仿宋"/>
          <w:b/>
          <w:bCs/>
          <w:color w:val="000000"/>
          <w:sz w:val="28"/>
          <w:szCs w:val="28"/>
          <w:highlight w:val="none"/>
          <w:lang w:val="en-US" w:eastAsia="zh-CN"/>
        </w:rPr>
      </w:pPr>
      <w:r>
        <w:rPr>
          <w:rFonts w:hint="eastAsia" w:ascii="仿宋" w:hAnsi="仿宋" w:eastAsia="仿宋" w:cs="仿宋"/>
          <w:b w:val="0"/>
          <w:bCs w:val="0"/>
          <w:color w:val="000000"/>
          <w:sz w:val="28"/>
          <w:szCs w:val="28"/>
          <w:highlight w:val="none"/>
          <w:lang w:val="en-US" w:eastAsia="zh-CN"/>
        </w:rPr>
        <w:t xml:space="preserve">    以上资料均需加盖单位鲜章，具体流程可进入广东省电子商务认证有限公司官网</w:t>
      </w:r>
      <w:r>
        <w:rPr>
          <w:rFonts w:hint="eastAsia" w:ascii="仿宋" w:hAnsi="仿宋" w:eastAsia="仿宋" w:cs="仿宋"/>
          <w:b/>
          <w:bCs/>
          <w:color w:val="000000"/>
          <w:sz w:val="28"/>
          <w:szCs w:val="28"/>
          <w:highlight w:val="none"/>
          <w:lang w:val="en-US" w:eastAsia="zh-CN"/>
        </w:rPr>
        <w:t>：</w:t>
      </w:r>
      <w:r>
        <w:rPr>
          <w:rStyle w:val="11"/>
          <w:b/>
          <w:bCs/>
          <w:sz w:val="28"/>
          <w:szCs w:val="28"/>
          <w:highlight w:val="none"/>
        </w:rPr>
        <w:fldChar w:fldCharType="begin"/>
      </w:r>
      <w:r>
        <w:rPr>
          <w:rStyle w:val="11"/>
          <w:b/>
          <w:bCs/>
          <w:sz w:val="28"/>
          <w:szCs w:val="28"/>
          <w:highlight w:val="none"/>
        </w:rPr>
        <w:instrText xml:space="preserve">INCLUDEPICTURE \d "C:\\Users\\Administrator\\AppData\\Roaming\\Tencent\\QQTempSys\\%W@GJ$ACOF(TYDYECOKVDYB.png" \* MERGEFORMATINET </w:instrText>
      </w:r>
      <w:r>
        <w:rPr>
          <w:rStyle w:val="11"/>
          <w:b/>
          <w:bCs/>
          <w:sz w:val="28"/>
          <w:szCs w:val="28"/>
          <w:highlight w:val="none"/>
        </w:rPr>
        <w:fldChar w:fldCharType="separate"/>
      </w:r>
      <w:r>
        <w:rPr>
          <w:rStyle w:val="11"/>
          <w:b/>
          <w:bCs/>
          <w:sz w:val="28"/>
          <w:szCs w:val="28"/>
          <w:highlight w:val="none"/>
        </w:rPr>
        <w:drawing>
          <wp:inline distT="0" distB="0" distL="114300" distR="114300">
            <wp:extent cx="190500" cy="142875"/>
            <wp:effectExtent l="0" t="0" r="0" b="9525"/>
            <wp:docPr id="6"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 descr="IMG_256"/>
                    <pic:cNvPicPr>
                      <a:picLocks noChangeAspect="1"/>
                    </pic:cNvPicPr>
                  </pic:nvPicPr>
                  <pic:blipFill>
                    <a:blip r:embed="rId6"/>
                    <a:stretch>
                      <a:fillRect/>
                    </a:stretch>
                  </pic:blipFill>
                  <pic:spPr>
                    <a:xfrm>
                      <a:off x="0" y="0"/>
                      <a:ext cx="190500" cy="142875"/>
                    </a:xfrm>
                    <a:prstGeom prst="rect">
                      <a:avLst/>
                    </a:prstGeom>
                    <a:noFill/>
                    <a:ln>
                      <a:noFill/>
                    </a:ln>
                  </pic:spPr>
                </pic:pic>
              </a:graphicData>
            </a:graphic>
          </wp:inline>
        </w:drawing>
      </w:r>
      <w:r>
        <w:rPr>
          <w:rStyle w:val="11"/>
          <w:b/>
          <w:bCs/>
          <w:sz w:val="28"/>
          <w:szCs w:val="28"/>
          <w:highlight w:val="none"/>
        </w:rPr>
        <w:fldChar w:fldCharType="end"/>
      </w:r>
      <w:r>
        <w:rPr>
          <w:rStyle w:val="11"/>
          <w:b/>
          <w:bCs/>
          <w:sz w:val="28"/>
          <w:szCs w:val="28"/>
          <w:highlight w:val="none"/>
        </w:rPr>
        <w:t>http://www.cnca.net/</w:t>
      </w:r>
      <w:r>
        <w:rPr>
          <w:rFonts w:hint="eastAsia" w:ascii="仿宋" w:hAnsi="仿宋" w:eastAsia="仿宋" w:cs="仿宋"/>
          <w:b w:val="0"/>
          <w:bCs w:val="0"/>
          <w:color w:val="000000"/>
          <w:sz w:val="28"/>
          <w:szCs w:val="28"/>
          <w:highlight w:val="none"/>
          <w:lang w:val="en-US" w:eastAsia="zh-CN"/>
        </w:rPr>
        <w:t>查看。</w:t>
      </w:r>
    </w:p>
    <w:p>
      <w:pPr>
        <w:autoSpaceDE w:val="0"/>
        <w:autoSpaceDN w:val="0"/>
        <w:adjustRightInd w:val="0"/>
        <w:spacing w:line="360" w:lineRule="auto"/>
        <w:ind w:firstLine="560" w:firstLineChars="200"/>
        <w:rPr>
          <w:rFonts w:hint="eastAsia" w:ascii="仿宋" w:hAnsi="仿宋" w:eastAsia="仿宋" w:cs="仿宋"/>
          <w:b w:val="0"/>
          <w:bCs w:val="0"/>
          <w:color w:val="000000"/>
          <w:sz w:val="28"/>
          <w:szCs w:val="28"/>
          <w:highlight w:val="none"/>
          <w:lang w:val="en-US" w:eastAsia="zh-CN"/>
        </w:rPr>
      </w:pPr>
      <w:r>
        <w:rPr>
          <w:rFonts w:hint="eastAsia" w:ascii="仿宋" w:hAnsi="仿宋" w:eastAsia="仿宋" w:cs="仿宋"/>
          <w:b w:val="0"/>
          <w:bCs w:val="0"/>
          <w:color w:val="000000"/>
          <w:sz w:val="28"/>
          <w:szCs w:val="28"/>
          <w:highlight w:val="none"/>
          <w:lang w:val="en-US" w:eastAsia="zh-CN"/>
        </w:rPr>
        <w:t>办理数字证书地址：广州市越秀区青龙坊38号首层101房</w:t>
      </w:r>
    </w:p>
    <w:p>
      <w:pPr>
        <w:autoSpaceDE w:val="0"/>
        <w:autoSpaceDN w:val="0"/>
        <w:adjustRightInd w:val="0"/>
        <w:spacing w:line="360" w:lineRule="auto"/>
        <w:ind w:left="559" w:leftChars="266" w:firstLine="0" w:firstLineChars="0"/>
        <w:rPr>
          <w:rFonts w:hint="eastAsia" w:ascii="仿宋" w:hAnsi="仿宋" w:eastAsia="仿宋" w:cs="仿宋"/>
          <w:b w:val="0"/>
          <w:bCs w:val="0"/>
          <w:color w:val="000000"/>
          <w:sz w:val="28"/>
          <w:szCs w:val="28"/>
          <w:highlight w:val="none"/>
          <w:lang w:val="en-US" w:eastAsia="zh-CN"/>
        </w:rPr>
      </w:pPr>
      <w:r>
        <w:rPr>
          <w:rFonts w:hint="eastAsia" w:ascii="仿宋" w:hAnsi="仿宋" w:eastAsia="仿宋" w:cs="仿宋"/>
          <w:b w:val="0"/>
          <w:bCs w:val="0"/>
          <w:color w:val="000000"/>
          <w:sz w:val="28"/>
          <w:szCs w:val="28"/>
          <w:highlight w:val="none"/>
          <w:lang w:val="en-US" w:eastAsia="zh-CN"/>
        </w:rPr>
        <w:t>数字证书办理咨询、技术支持及售后服务QQ：4008301330</w:t>
      </w:r>
    </w:p>
    <w:p>
      <w:pPr>
        <w:autoSpaceDE w:val="0"/>
        <w:autoSpaceDN w:val="0"/>
        <w:adjustRightInd w:val="0"/>
        <w:spacing w:line="360" w:lineRule="auto"/>
        <w:ind w:left="559" w:leftChars="266" w:firstLine="0" w:firstLineChars="0"/>
        <w:rPr>
          <w:rFonts w:hint="eastAsia" w:ascii="仿宋" w:hAnsi="仿宋" w:eastAsia="仿宋" w:cs="仿宋"/>
          <w:b w:val="0"/>
          <w:bCs w:val="0"/>
          <w:color w:val="000000"/>
          <w:sz w:val="28"/>
          <w:szCs w:val="28"/>
          <w:highlight w:val="none"/>
          <w:lang w:val="en-US" w:eastAsia="zh-CN"/>
        </w:rPr>
      </w:pPr>
      <w:r>
        <w:rPr>
          <w:rFonts w:hint="eastAsia" w:ascii="仿宋" w:hAnsi="仿宋" w:eastAsia="仿宋" w:cs="仿宋"/>
          <w:b w:val="0"/>
          <w:bCs w:val="0"/>
          <w:color w:val="000000"/>
          <w:sz w:val="28"/>
          <w:szCs w:val="28"/>
          <w:highlight w:val="none"/>
          <w:lang w:val="en-US" w:eastAsia="zh-CN"/>
        </w:rPr>
        <w:t>数字证书办理咨询、技术支持及售后服务热线：400-830-1330</w:t>
      </w:r>
    </w:p>
    <w:p>
      <w:pPr>
        <w:autoSpaceDE w:val="0"/>
        <w:autoSpaceDN w:val="0"/>
        <w:adjustRightInd w:val="0"/>
        <w:spacing w:line="360" w:lineRule="auto"/>
        <w:ind w:left="559" w:leftChars="266" w:firstLine="0" w:firstLineChars="0"/>
        <w:rPr>
          <w:rFonts w:hint="eastAsia" w:ascii="仿宋" w:hAnsi="仿宋" w:eastAsia="仿宋" w:cs="仿宋"/>
          <w:b w:val="0"/>
          <w:bCs w:val="0"/>
          <w:color w:val="000000"/>
          <w:sz w:val="28"/>
          <w:szCs w:val="28"/>
          <w:highlight w:val="none"/>
          <w:lang w:val="en-US" w:eastAsia="zh-CN"/>
        </w:rPr>
      </w:pPr>
      <w:r>
        <w:rPr>
          <w:rFonts w:hint="eastAsia" w:ascii="仿宋" w:hAnsi="仿宋" w:eastAsia="仿宋" w:cs="仿宋"/>
          <w:b w:val="0"/>
          <w:bCs w:val="0"/>
          <w:color w:val="000000"/>
          <w:sz w:val="28"/>
          <w:szCs w:val="28"/>
          <w:highlight w:val="none"/>
          <w:lang w:val="en-US" w:eastAsia="zh-CN"/>
        </w:rPr>
        <w:t>邮寄资料地址：广州市海珠区海洲路38号东升云鼎大厦5楼</w:t>
      </w:r>
    </w:p>
    <w:p>
      <w:pPr>
        <w:autoSpaceDE w:val="0"/>
        <w:autoSpaceDN w:val="0"/>
        <w:adjustRightInd w:val="0"/>
        <w:spacing w:line="360" w:lineRule="auto"/>
        <w:ind w:left="559" w:leftChars="266" w:firstLine="0" w:firstLineChars="0"/>
        <w:rPr>
          <w:rFonts w:hint="eastAsia" w:ascii="仿宋" w:hAnsi="仿宋" w:eastAsia="仿宋" w:cs="仿宋"/>
          <w:b w:val="0"/>
          <w:bCs w:val="0"/>
          <w:color w:val="000000"/>
          <w:sz w:val="28"/>
          <w:szCs w:val="28"/>
          <w:highlight w:val="none"/>
          <w:lang w:val="en-US" w:eastAsia="zh-CN"/>
        </w:rPr>
      </w:pPr>
      <w:r>
        <w:rPr>
          <w:rFonts w:hint="eastAsia" w:ascii="仿宋" w:hAnsi="仿宋" w:eastAsia="仿宋" w:cs="仿宋"/>
          <w:b w:val="0"/>
          <w:bCs w:val="0"/>
          <w:color w:val="000000"/>
          <w:sz w:val="28"/>
          <w:szCs w:val="28"/>
          <w:highlight w:val="none"/>
          <w:lang w:val="en-US" w:eastAsia="zh-CN"/>
        </w:rPr>
        <w:t xml:space="preserve">收件人：金先生    </w:t>
      </w:r>
      <w:r>
        <w:rPr>
          <w:rFonts w:hint="eastAsia" w:ascii="仿宋" w:hAnsi="仿宋" w:eastAsia="仿宋" w:cs="仿宋"/>
          <w:b w:val="0"/>
          <w:bCs w:val="0"/>
          <w:color w:val="000000"/>
          <w:kern w:val="2"/>
          <w:sz w:val="28"/>
          <w:szCs w:val="28"/>
          <w:highlight w:val="none"/>
          <w:lang w:val="en-US" w:eastAsia="zh-CN" w:bidi="ar-SA"/>
        </w:rPr>
        <w:t xml:space="preserve">邮编：510000   </w:t>
      </w:r>
      <w:r>
        <w:rPr>
          <w:rFonts w:hint="eastAsia" w:ascii="仿宋" w:hAnsi="仿宋" w:eastAsia="仿宋" w:cs="仿宋"/>
          <w:b w:val="0"/>
          <w:bCs w:val="0"/>
          <w:color w:val="000000"/>
          <w:sz w:val="28"/>
          <w:szCs w:val="28"/>
          <w:highlight w:val="none"/>
          <w:lang w:val="en-US" w:eastAsia="zh-CN"/>
        </w:rPr>
        <w:t xml:space="preserve">  电话：400-830-1330</w:t>
      </w:r>
    </w:p>
    <w:p>
      <w:pPr>
        <w:autoSpaceDE w:val="0"/>
        <w:autoSpaceDN w:val="0"/>
        <w:adjustRightInd w:val="0"/>
        <w:spacing w:line="360" w:lineRule="auto"/>
        <w:ind w:left="166" w:leftChars="79" w:firstLine="281" w:firstLineChars="100"/>
        <w:rPr>
          <w:rFonts w:hint="eastAsia" w:ascii="仿宋" w:hAnsi="仿宋" w:eastAsia="仿宋" w:cs="仿宋"/>
          <w:b/>
          <w:bCs/>
          <w:color w:val="000000"/>
          <w:sz w:val="28"/>
          <w:szCs w:val="28"/>
          <w:highlight w:val="none"/>
          <w:lang w:val="en-US" w:eastAsia="zh-CN"/>
        </w:rPr>
      </w:pPr>
      <w:r>
        <w:rPr>
          <w:rFonts w:hint="default" w:ascii="仿宋" w:hAnsi="仿宋" w:eastAsia="仿宋" w:cs="仿宋"/>
          <w:b/>
          <w:bCs/>
          <w:color w:val="000000"/>
          <w:sz w:val="28"/>
          <w:szCs w:val="28"/>
          <w:highlight w:val="none"/>
          <w:lang w:val="en-US" w:eastAsia="zh-CN"/>
        </w:rPr>
        <w:t>②</w:t>
      </w:r>
      <w:r>
        <w:rPr>
          <w:rFonts w:hint="eastAsia" w:ascii="仿宋" w:hAnsi="仿宋" w:eastAsia="仿宋" w:cs="仿宋"/>
          <w:b/>
          <w:bCs/>
          <w:color w:val="000000"/>
          <w:sz w:val="28"/>
          <w:szCs w:val="28"/>
          <w:highlight w:val="none"/>
          <w:lang w:val="en-US" w:eastAsia="zh-CN"/>
        </w:rPr>
        <w:t>下载安装驱动程序</w:t>
      </w:r>
    </w:p>
    <w:p>
      <w:pPr>
        <w:autoSpaceDE w:val="0"/>
        <w:autoSpaceDN w:val="0"/>
        <w:adjustRightInd w:val="0"/>
        <w:spacing w:line="360" w:lineRule="auto"/>
        <w:ind w:left="166" w:leftChars="79" w:firstLine="281" w:firstLineChars="100"/>
        <w:rPr>
          <w:rFonts w:hint="eastAsia" w:ascii="仿宋" w:hAnsi="仿宋" w:eastAsia="仿宋" w:cs="仿宋"/>
          <w:b/>
          <w:bCs/>
          <w:color w:val="000000"/>
          <w:sz w:val="28"/>
          <w:szCs w:val="28"/>
          <w:highlight w:val="none"/>
          <w:lang w:val="en-US" w:eastAsia="zh-CN"/>
        </w:rPr>
      </w:pPr>
      <w:r>
        <w:rPr>
          <w:rFonts w:hint="eastAsia" w:ascii="仿宋" w:hAnsi="仿宋" w:eastAsia="仿宋" w:cs="仿宋"/>
          <w:b/>
          <w:bCs/>
          <w:color w:val="000000"/>
          <w:sz w:val="28"/>
          <w:szCs w:val="28"/>
          <w:highlight w:val="none"/>
          <w:lang w:val="en-US" w:eastAsia="zh-CN"/>
        </w:rPr>
        <w:t>方式一：</w:t>
      </w:r>
    </w:p>
    <w:p>
      <w:pPr>
        <w:autoSpaceDE w:val="0"/>
        <w:autoSpaceDN w:val="0"/>
        <w:adjustRightInd w:val="0"/>
        <w:spacing w:line="360" w:lineRule="auto"/>
        <w:ind w:left="445" w:leftChars="212" w:firstLine="280" w:firstLineChars="100"/>
        <w:rPr>
          <w:rFonts w:hint="eastAsia" w:ascii="仿宋" w:hAnsi="仿宋" w:eastAsia="仿宋" w:cs="仿宋"/>
          <w:b w:val="0"/>
          <w:bCs w:val="0"/>
          <w:color w:val="000000"/>
          <w:sz w:val="28"/>
          <w:szCs w:val="28"/>
          <w:highlight w:val="none"/>
          <w:lang w:val="en-US" w:eastAsia="zh-CN"/>
        </w:rPr>
      </w:pPr>
      <w:r>
        <w:rPr>
          <w:rFonts w:hint="eastAsia" w:ascii="仿宋" w:hAnsi="仿宋" w:eastAsia="仿宋" w:cs="仿宋"/>
          <w:b w:val="0"/>
          <w:bCs w:val="0"/>
          <w:color w:val="000000"/>
          <w:sz w:val="28"/>
          <w:szCs w:val="28"/>
          <w:highlight w:val="none"/>
          <w:lang w:val="en-US" w:eastAsia="zh-CN"/>
        </w:rPr>
        <w:t>打开广东省电子商务认证有限公司网址链接</w:t>
      </w:r>
      <w:r>
        <w:rPr>
          <w:rStyle w:val="11"/>
          <w:rFonts w:hint="eastAsia"/>
          <w:b/>
          <w:bCs/>
          <w:sz w:val="28"/>
          <w:szCs w:val="28"/>
          <w:highlight w:val="none"/>
          <w:lang w:val="en-US" w:eastAsia="zh-CN"/>
        </w:rPr>
        <w:fldChar w:fldCharType="begin"/>
      </w:r>
      <w:r>
        <w:rPr>
          <w:rStyle w:val="11"/>
          <w:rFonts w:hint="eastAsia"/>
          <w:b/>
          <w:bCs/>
          <w:sz w:val="28"/>
          <w:szCs w:val="28"/>
          <w:highlight w:val="none"/>
          <w:lang w:val="en-US" w:eastAsia="zh-CN"/>
        </w:rPr>
        <w:instrText xml:space="preserve"> HYPERLINK "http://www.cnca.net/Client/index/cat_id/1910.html，选择" </w:instrText>
      </w:r>
      <w:r>
        <w:rPr>
          <w:rStyle w:val="11"/>
          <w:rFonts w:hint="eastAsia"/>
          <w:b/>
          <w:bCs/>
          <w:sz w:val="28"/>
          <w:szCs w:val="28"/>
          <w:highlight w:val="none"/>
          <w:lang w:val="en-US" w:eastAsia="zh-CN"/>
        </w:rPr>
        <w:fldChar w:fldCharType="separate"/>
      </w:r>
      <w:r>
        <w:rPr>
          <w:rStyle w:val="11"/>
          <w:rFonts w:hint="eastAsia"/>
          <w:b/>
          <w:bCs/>
          <w:sz w:val="28"/>
          <w:szCs w:val="28"/>
          <w:highlight w:val="none"/>
          <w:lang w:val="en-US" w:eastAsia="zh-CN"/>
        </w:rPr>
        <w:t>http://www.cnca.net/，</w:t>
      </w:r>
      <w:r>
        <w:rPr>
          <w:rStyle w:val="11"/>
          <w:rFonts w:hint="eastAsia"/>
          <w:b/>
          <w:bCs/>
          <w:sz w:val="28"/>
          <w:szCs w:val="28"/>
          <w:highlight w:val="none"/>
          <w:lang w:val="en-US" w:eastAsia="zh-CN"/>
        </w:rPr>
        <w:fldChar w:fldCharType="end"/>
      </w:r>
      <w:r>
        <w:rPr>
          <w:rFonts w:hint="eastAsia" w:ascii="仿宋" w:hAnsi="仿宋" w:eastAsia="仿宋" w:cs="仿宋"/>
          <w:b w:val="0"/>
          <w:bCs w:val="0"/>
          <w:color w:val="000000"/>
          <w:sz w:val="28"/>
          <w:szCs w:val="28"/>
          <w:highlight w:val="none"/>
          <w:lang w:val="en-US" w:eastAsia="zh-CN"/>
        </w:rPr>
        <w:t xml:space="preserve"> 选择下 </w:t>
      </w:r>
    </w:p>
    <w:p>
      <w:pPr>
        <w:autoSpaceDE w:val="0"/>
        <w:autoSpaceDN w:val="0"/>
        <w:adjustRightInd w:val="0"/>
        <w:spacing w:line="360" w:lineRule="auto"/>
        <w:ind w:firstLine="840" w:firstLineChars="300"/>
        <w:rPr>
          <w:rFonts w:hint="eastAsia" w:ascii="仿宋" w:hAnsi="仿宋" w:eastAsia="仿宋" w:cs="仿宋"/>
          <w:b w:val="0"/>
          <w:bCs w:val="0"/>
          <w:color w:val="000000"/>
          <w:sz w:val="28"/>
          <w:szCs w:val="28"/>
          <w:highlight w:val="none"/>
          <w:lang w:val="en-US" w:eastAsia="zh-CN"/>
        </w:rPr>
      </w:pPr>
      <w:r>
        <w:rPr>
          <w:rFonts w:hint="eastAsia" w:ascii="仿宋" w:hAnsi="仿宋" w:eastAsia="仿宋" w:cs="仿宋"/>
          <w:b w:val="0"/>
          <w:bCs w:val="0"/>
          <w:color w:val="000000"/>
          <w:sz w:val="28"/>
          <w:szCs w:val="28"/>
          <w:highlight w:val="none"/>
          <w:lang w:val="en-US" w:eastAsia="zh-CN"/>
        </w:rPr>
        <w:t>载“</w:t>
      </w:r>
      <w:r>
        <w:rPr>
          <w:rFonts w:hint="default" w:ascii="仿宋" w:hAnsi="仿宋" w:eastAsia="仿宋" w:cs="仿宋"/>
          <w:b w:val="0"/>
          <w:bCs w:val="0"/>
          <w:color w:val="000000"/>
          <w:sz w:val="28"/>
          <w:szCs w:val="28"/>
          <w:highlight w:val="none"/>
          <w:lang w:val="en-US" w:eastAsia="zh-CN"/>
        </w:rPr>
        <w:t>广东省药品交易、医用耗材系统专用驱动</w:t>
      </w:r>
      <w:r>
        <w:rPr>
          <w:rFonts w:hint="eastAsia" w:ascii="仿宋" w:hAnsi="仿宋" w:eastAsia="仿宋" w:cs="仿宋"/>
          <w:b w:val="0"/>
          <w:bCs w:val="0"/>
          <w:color w:val="000000"/>
          <w:sz w:val="28"/>
          <w:szCs w:val="28"/>
          <w:highlight w:val="none"/>
          <w:lang w:val="en-US" w:eastAsia="zh-CN"/>
        </w:rPr>
        <w:t>”。</w:t>
      </w:r>
    </w:p>
    <w:p>
      <w:pPr>
        <w:autoSpaceDE w:val="0"/>
        <w:autoSpaceDN w:val="0"/>
        <w:adjustRightInd w:val="0"/>
        <w:spacing w:line="360" w:lineRule="auto"/>
        <w:ind w:left="166" w:leftChars="79" w:firstLine="281" w:firstLineChars="100"/>
        <w:rPr>
          <w:rFonts w:hint="eastAsia" w:ascii="仿宋" w:hAnsi="仿宋" w:eastAsia="仿宋" w:cs="仿宋"/>
          <w:b/>
          <w:bCs/>
          <w:color w:val="000000"/>
          <w:sz w:val="28"/>
          <w:szCs w:val="28"/>
          <w:highlight w:val="none"/>
          <w:lang w:val="en-US" w:eastAsia="zh-CN"/>
        </w:rPr>
      </w:pPr>
      <w:r>
        <w:rPr>
          <w:rFonts w:hint="eastAsia" w:ascii="仿宋" w:hAnsi="仿宋" w:eastAsia="仿宋" w:cs="仿宋"/>
          <w:b/>
          <w:bCs/>
          <w:color w:val="000000"/>
          <w:sz w:val="28"/>
          <w:szCs w:val="28"/>
          <w:highlight w:val="none"/>
          <w:lang w:val="en-US" w:eastAsia="zh-CN"/>
        </w:rPr>
        <w:t>方式二：</w:t>
      </w:r>
    </w:p>
    <w:p>
      <w:pPr>
        <w:autoSpaceDE w:val="0"/>
        <w:autoSpaceDN w:val="0"/>
        <w:adjustRightInd w:val="0"/>
        <w:spacing w:line="360" w:lineRule="auto"/>
        <w:ind w:left="166" w:leftChars="79" w:firstLine="560" w:firstLineChars="200"/>
        <w:rPr>
          <w:rFonts w:hint="eastAsia" w:ascii="仿宋" w:hAnsi="仿宋" w:eastAsia="仿宋" w:cs="仿宋"/>
          <w:b w:val="0"/>
          <w:bCs w:val="0"/>
          <w:color w:val="000000"/>
          <w:sz w:val="28"/>
          <w:szCs w:val="28"/>
          <w:highlight w:val="none"/>
          <w:lang w:val="en-US" w:eastAsia="zh-CN"/>
        </w:rPr>
      </w:pPr>
      <w:r>
        <w:rPr>
          <w:rFonts w:hint="eastAsia" w:ascii="仿宋" w:hAnsi="仿宋" w:eastAsia="仿宋" w:cs="仿宋"/>
          <w:b w:val="0"/>
          <w:bCs w:val="0"/>
          <w:color w:val="000000"/>
          <w:sz w:val="28"/>
          <w:szCs w:val="28"/>
          <w:highlight w:val="none"/>
          <w:lang w:val="en-US" w:eastAsia="zh-CN"/>
        </w:rPr>
        <w:t>进入交易系统登录界面，点击界面下方“</w:t>
      </w:r>
      <w:r>
        <w:rPr>
          <w:rFonts w:hint="default" w:ascii="仿宋" w:hAnsi="仿宋" w:eastAsia="仿宋" w:cs="仿宋"/>
          <w:b w:val="0"/>
          <w:bCs w:val="0"/>
          <w:color w:val="000000"/>
          <w:sz w:val="28"/>
          <w:szCs w:val="28"/>
          <w:highlight w:val="none"/>
          <w:lang w:val="en-US" w:eastAsia="zh-CN"/>
        </w:rPr>
        <w:fldChar w:fldCharType="begin"/>
      </w:r>
      <w:r>
        <w:rPr>
          <w:rFonts w:hint="default" w:ascii="仿宋" w:hAnsi="仿宋" w:eastAsia="仿宋" w:cs="仿宋"/>
          <w:b w:val="0"/>
          <w:bCs w:val="0"/>
          <w:color w:val="000000"/>
          <w:sz w:val="28"/>
          <w:szCs w:val="28"/>
          <w:highlight w:val="none"/>
          <w:lang w:val="en-US" w:eastAsia="zh-CN"/>
        </w:rPr>
        <w:instrText xml:space="preserve"> HYPERLINK "http://dl.cnca.net/Drivers/药交统一专用驱动.exe" </w:instrText>
      </w:r>
      <w:r>
        <w:rPr>
          <w:rFonts w:hint="default" w:ascii="仿宋" w:hAnsi="仿宋" w:eastAsia="仿宋" w:cs="仿宋"/>
          <w:b w:val="0"/>
          <w:bCs w:val="0"/>
          <w:color w:val="000000"/>
          <w:sz w:val="28"/>
          <w:szCs w:val="28"/>
          <w:highlight w:val="none"/>
          <w:lang w:val="en-US" w:eastAsia="zh-CN"/>
        </w:rPr>
        <w:fldChar w:fldCharType="separate"/>
      </w:r>
      <w:r>
        <w:rPr>
          <w:rFonts w:hint="default" w:ascii="仿宋" w:hAnsi="仿宋" w:eastAsia="仿宋" w:cs="仿宋"/>
          <w:b w:val="0"/>
          <w:bCs w:val="0"/>
          <w:color w:val="000000"/>
          <w:sz w:val="28"/>
          <w:szCs w:val="28"/>
          <w:highlight w:val="none"/>
          <w:lang w:val="en-US" w:eastAsia="zh-CN"/>
        </w:rPr>
        <w:t>CaKey驱动</w:t>
      </w:r>
      <w:r>
        <w:rPr>
          <w:rFonts w:hint="default" w:ascii="仿宋" w:hAnsi="仿宋" w:eastAsia="仿宋" w:cs="仿宋"/>
          <w:b w:val="0"/>
          <w:bCs w:val="0"/>
          <w:color w:val="000000"/>
          <w:sz w:val="28"/>
          <w:szCs w:val="28"/>
          <w:highlight w:val="none"/>
          <w:lang w:val="en-US" w:eastAsia="zh-CN"/>
        </w:rPr>
        <w:fldChar w:fldCharType="end"/>
      </w:r>
      <w:r>
        <w:rPr>
          <w:rFonts w:hint="default" w:ascii="仿宋" w:hAnsi="仿宋" w:eastAsia="仿宋" w:cs="仿宋"/>
          <w:b w:val="0"/>
          <w:bCs w:val="0"/>
          <w:color w:val="000000"/>
          <w:sz w:val="28"/>
          <w:szCs w:val="28"/>
          <w:highlight w:val="none"/>
          <w:lang w:val="en-US" w:eastAsia="zh-CN"/>
        </w:rPr>
        <w:t> </w:t>
      </w:r>
      <w:r>
        <w:rPr>
          <w:rFonts w:hint="eastAsia" w:ascii="仿宋" w:hAnsi="仿宋" w:eastAsia="仿宋" w:cs="仿宋"/>
          <w:b w:val="0"/>
          <w:bCs w:val="0"/>
          <w:color w:val="000000"/>
          <w:sz w:val="28"/>
          <w:szCs w:val="28"/>
          <w:highlight w:val="none"/>
          <w:lang w:val="en-US" w:eastAsia="zh-CN"/>
        </w:rPr>
        <w:t>” ，下载安装。</w:t>
      </w:r>
    </w:p>
    <w:p>
      <w:pPr>
        <w:autoSpaceDE w:val="0"/>
        <w:autoSpaceDN w:val="0"/>
        <w:adjustRightInd w:val="0"/>
        <w:spacing w:line="360" w:lineRule="auto"/>
        <w:rPr>
          <w:rFonts w:hint="eastAsia" w:ascii="仿宋" w:hAnsi="仿宋" w:eastAsia="仿宋" w:cs="仿宋"/>
          <w:b/>
          <w:bCs/>
          <w:color w:val="auto"/>
          <w:sz w:val="32"/>
          <w:szCs w:val="32"/>
          <w:highlight w:val="none"/>
          <w:lang w:eastAsia="zh-CN"/>
        </w:rPr>
      </w:pPr>
      <w:r>
        <w:rPr>
          <w:rFonts w:hint="eastAsia" w:ascii="仿宋" w:hAnsi="仿宋" w:eastAsia="仿宋" w:cs="仿宋"/>
          <w:b/>
          <w:bCs/>
          <w:sz w:val="32"/>
          <w:szCs w:val="32"/>
          <w:highlight w:val="none"/>
          <w:lang w:val="en-US" w:eastAsia="zh-CN"/>
        </w:rPr>
        <w:t>第七步：会员账户激活</w:t>
      </w:r>
    </w:p>
    <w:p>
      <w:pPr>
        <w:tabs>
          <w:tab w:val="left" w:pos="768"/>
        </w:tabs>
        <w:autoSpaceDE w:val="0"/>
        <w:autoSpaceDN w:val="0"/>
        <w:adjustRightInd w:val="0"/>
        <w:spacing w:line="360" w:lineRule="auto"/>
        <w:ind w:left="598" w:leftChars="285" w:firstLine="0" w:firstLineChars="0"/>
        <w:rPr>
          <w:rFonts w:hint="eastAsia" w:ascii="仿宋" w:hAnsi="仿宋" w:eastAsia="仿宋" w:cs="仿宋"/>
          <w:sz w:val="28"/>
          <w:szCs w:val="28"/>
          <w:highlight w:val="none"/>
          <w:lang w:eastAsia="zh-CN"/>
        </w:rPr>
      </w:pPr>
      <w:r>
        <w:rPr>
          <w:rFonts w:hint="eastAsia" w:ascii="仿宋" w:hAnsi="仿宋" w:eastAsia="仿宋" w:cs="仿宋"/>
          <w:sz w:val="28"/>
          <w:szCs w:val="28"/>
          <w:highlight w:val="none"/>
        </w:rPr>
        <w:t>会员</w:t>
      </w:r>
      <w:r>
        <w:rPr>
          <w:rFonts w:hint="eastAsia" w:ascii="仿宋" w:hAnsi="仿宋" w:eastAsia="仿宋" w:cs="仿宋"/>
          <w:sz w:val="28"/>
          <w:szCs w:val="28"/>
          <w:highlight w:val="none"/>
          <w:lang w:eastAsia="zh-CN"/>
        </w:rPr>
        <w:t>注册</w:t>
      </w:r>
      <w:r>
        <w:rPr>
          <w:rFonts w:hint="eastAsia" w:ascii="仿宋" w:hAnsi="仿宋" w:eastAsia="仿宋" w:cs="仿宋"/>
          <w:sz w:val="28"/>
          <w:szCs w:val="28"/>
          <w:highlight w:val="none"/>
        </w:rPr>
        <w:t>审核通过后,</w:t>
      </w:r>
      <w:r>
        <w:rPr>
          <w:rFonts w:hint="eastAsia" w:ascii="仿宋" w:hAnsi="仿宋" w:eastAsia="仿宋" w:cs="仿宋"/>
          <w:sz w:val="28"/>
          <w:szCs w:val="28"/>
          <w:highlight w:val="none"/>
          <w:lang w:eastAsia="zh-CN"/>
        </w:rPr>
        <w:t>需插入对应会员类型</w:t>
      </w:r>
      <w:r>
        <w:rPr>
          <w:rFonts w:hint="eastAsia" w:ascii="仿宋" w:hAnsi="仿宋" w:eastAsia="仿宋" w:cs="仿宋"/>
          <w:sz w:val="28"/>
          <w:szCs w:val="28"/>
          <w:highlight w:val="none"/>
          <w:lang w:val="en-US" w:eastAsia="zh-CN"/>
        </w:rPr>
        <w:t>CA登录系统，打开</w:t>
      </w:r>
      <w:r>
        <w:rPr>
          <w:rFonts w:hint="eastAsia" w:ascii="仿宋" w:hAnsi="仿宋" w:eastAsia="仿宋" w:cs="仿宋"/>
          <w:b w:val="0"/>
          <w:bCs w:val="0"/>
          <w:sz w:val="28"/>
          <w:szCs w:val="28"/>
          <w:highlight w:val="none"/>
          <w:lang w:val="en-US" w:eastAsia="zh-CN"/>
        </w:rPr>
        <w:t>【会员管理】-【会员信息管理</w:t>
      </w:r>
      <w:r>
        <w:rPr>
          <w:rFonts w:hint="eastAsia" w:ascii="仿宋" w:hAnsi="仿宋" w:eastAsia="仿宋" w:cs="仿宋"/>
          <w:b w:val="0"/>
          <w:bCs w:val="0"/>
          <w:color w:val="auto"/>
          <w:sz w:val="28"/>
          <w:szCs w:val="28"/>
          <w:highlight w:val="none"/>
          <w:lang w:val="en-US" w:eastAsia="zh-CN"/>
        </w:rPr>
        <w:t>】</w:t>
      </w:r>
      <w:r>
        <w:rPr>
          <w:rFonts w:hint="eastAsia" w:ascii="仿宋" w:hAnsi="仿宋" w:eastAsia="仿宋" w:cs="仿宋"/>
          <w:color w:val="auto"/>
          <w:sz w:val="28"/>
          <w:szCs w:val="28"/>
          <w:highlight w:val="none"/>
          <w:lang w:val="en-US" w:eastAsia="zh-CN"/>
        </w:rPr>
        <w:t>-【会员资料变更】</w:t>
      </w:r>
      <w:r>
        <w:rPr>
          <w:rFonts w:hint="eastAsia" w:ascii="仿宋" w:hAnsi="仿宋" w:eastAsia="仿宋" w:cs="仿宋"/>
          <w:color w:val="auto"/>
          <w:sz w:val="28"/>
          <w:szCs w:val="28"/>
          <w:highlight w:val="none"/>
          <w:lang w:eastAsia="zh-CN"/>
        </w:rPr>
        <w:t>，点击右侧的“签章”，激活会员账户，即生效状态，系统所有功能则可以正常</w:t>
      </w:r>
      <w:r>
        <w:rPr>
          <w:rFonts w:hint="eastAsia" w:ascii="仿宋" w:hAnsi="仿宋" w:eastAsia="仿宋" w:cs="仿宋"/>
          <w:sz w:val="28"/>
          <w:szCs w:val="28"/>
          <w:highlight w:val="none"/>
          <w:lang w:eastAsia="zh-CN"/>
        </w:rPr>
        <w:t>使用。</w:t>
      </w:r>
    </w:p>
    <w:p>
      <w:pPr>
        <w:tabs>
          <w:tab w:val="left" w:pos="768"/>
        </w:tabs>
        <w:autoSpaceDE w:val="0"/>
        <w:autoSpaceDN w:val="0"/>
        <w:adjustRightInd w:val="0"/>
        <w:spacing w:line="360" w:lineRule="auto"/>
        <w:rPr>
          <w:rFonts w:hint="eastAsia" w:ascii="仿宋" w:hAnsi="仿宋" w:eastAsia="仿宋" w:cs="仿宋"/>
          <w:b/>
          <w:bCs/>
          <w:sz w:val="32"/>
          <w:szCs w:val="32"/>
          <w:highlight w:val="none"/>
          <w:lang w:val="en-US" w:eastAsia="zh-CN"/>
        </w:rPr>
      </w:pPr>
      <w:r>
        <w:rPr>
          <w:rFonts w:hint="eastAsia" w:ascii="仿宋" w:hAnsi="仿宋" w:eastAsia="仿宋" w:cs="仿宋"/>
          <w:b/>
          <w:bCs/>
          <w:sz w:val="32"/>
          <w:szCs w:val="32"/>
          <w:highlight w:val="none"/>
          <w:lang w:val="en-US" w:eastAsia="zh-CN"/>
        </w:rPr>
        <w:t>第八步：注册流程结束</w:t>
      </w:r>
    </w:p>
    <w:p>
      <w:pPr>
        <w:keepNext w:val="0"/>
        <w:keepLines w:val="0"/>
        <w:pageBreakBefore w:val="0"/>
        <w:widowControl w:val="0"/>
        <w:tabs>
          <w:tab w:val="left" w:pos="768"/>
        </w:tabs>
        <w:kinsoku/>
        <w:wordWrap/>
        <w:overflowPunct/>
        <w:topLinePunct w:val="0"/>
        <w:autoSpaceDE w:val="0"/>
        <w:autoSpaceDN w:val="0"/>
        <w:bidi w:val="0"/>
        <w:adjustRightInd w:val="0"/>
        <w:snapToGrid/>
        <w:spacing w:line="360" w:lineRule="auto"/>
        <w:ind w:left="420" w:leftChars="200" w:right="-420" w:rightChars="-200" w:firstLine="280" w:firstLineChars="100"/>
        <w:jc w:val="left"/>
        <w:textAlignment w:val="auto"/>
        <w:rPr>
          <w:rFonts w:hint="eastAsia" w:ascii="仿宋" w:hAnsi="仿宋" w:eastAsia="仿宋" w:cs="仿宋"/>
          <w:b w:val="0"/>
          <w:bCs w:val="0"/>
          <w:sz w:val="28"/>
          <w:szCs w:val="28"/>
          <w:highlight w:val="none"/>
          <w:lang w:val="en-US" w:eastAsia="zh-CN"/>
        </w:rPr>
      </w:pPr>
      <w:r>
        <w:rPr>
          <w:rFonts w:hint="eastAsia" w:ascii="仿宋" w:hAnsi="仿宋" w:eastAsia="仿宋" w:cs="仿宋"/>
          <w:b w:val="0"/>
          <w:bCs w:val="0"/>
          <w:sz w:val="28"/>
          <w:szCs w:val="28"/>
          <w:highlight w:val="none"/>
          <w:lang w:val="en-US" w:eastAsia="zh-CN"/>
        </w:rPr>
        <w:t>会员注册流程结束。</w:t>
      </w:r>
    </w:p>
    <w:p>
      <w:pPr>
        <w:keepNext w:val="0"/>
        <w:keepLines w:val="0"/>
        <w:pageBreakBefore w:val="0"/>
        <w:widowControl w:val="0"/>
        <w:tabs>
          <w:tab w:val="left" w:pos="768"/>
        </w:tabs>
        <w:kinsoku/>
        <w:wordWrap/>
        <w:overflowPunct/>
        <w:topLinePunct w:val="0"/>
        <w:autoSpaceDE w:val="0"/>
        <w:autoSpaceDN w:val="0"/>
        <w:bidi w:val="0"/>
        <w:adjustRightInd w:val="0"/>
        <w:snapToGrid/>
        <w:spacing w:line="360" w:lineRule="auto"/>
        <w:ind w:left="699" w:leftChars="333" w:right="-420" w:rightChars="-200" w:firstLine="0" w:firstLineChars="0"/>
        <w:jc w:val="left"/>
        <w:textAlignment w:val="auto"/>
        <w:rPr>
          <w:rFonts w:hint="eastAsia" w:ascii="仿宋" w:hAnsi="仿宋" w:eastAsia="仿宋" w:cs="仿宋"/>
          <w:b/>
          <w:bCs/>
          <w:sz w:val="32"/>
          <w:szCs w:val="32"/>
          <w:highlight w:val="none"/>
          <w:lang w:val="en-US" w:eastAsia="zh-CN"/>
        </w:rPr>
      </w:pPr>
      <w:r>
        <w:rPr>
          <w:rFonts w:hint="eastAsia" w:ascii="仿宋" w:hAnsi="仿宋" w:eastAsia="仿宋" w:cs="仿宋"/>
          <w:b w:val="0"/>
          <w:bCs w:val="0"/>
          <w:sz w:val="28"/>
          <w:szCs w:val="28"/>
          <w:highlight w:val="none"/>
          <w:lang w:val="en-US" w:eastAsia="zh-CN"/>
        </w:rPr>
        <w:t>如在注册过程遇到问题，请咨询官网首页的在线客服或拨打电话：020-38036183咨询。</w:t>
      </w:r>
    </w:p>
    <w:p>
      <w:pPr>
        <w:keepNext w:val="0"/>
        <w:keepLines w:val="0"/>
        <w:pageBreakBefore w:val="0"/>
        <w:widowControl w:val="0"/>
        <w:tabs>
          <w:tab w:val="left" w:pos="768"/>
        </w:tabs>
        <w:kinsoku/>
        <w:wordWrap/>
        <w:overflowPunct/>
        <w:topLinePunct w:val="0"/>
        <w:autoSpaceDE w:val="0"/>
        <w:autoSpaceDN w:val="0"/>
        <w:bidi w:val="0"/>
        <w:adjustRightInd w:val="0"/>
        <w:snapToGrid/>
        <w:spacing w:line="480" w:lineRule="auto"/>
        <w:ind w:left="0" w:leftChars="0" w:right="-420" w:rightChars="-200"/>
        <w:jc w:val="left"/>
        <w:textAlignment w:val="auto"/>
        <w:rPr>
          <w:rFonts w:hint="eastAsia" w:ascii="仿宋" w:hAnsi="仿宋" w:eastAsia="仿宋" w:cs="仿宋"/>
          <w:b/>
          <w:bCs/>
          <w:sz w:val="32"/>
          <w:szCs w:val="32"/>
          <w:highlight w:val="none"/>
          <w:lang w:val="en-US" w:eastAsia="zh-CN"/>
        </w:rPr>
      </w:pPr>
    </w:p>
    <w:p>
      <w:pPr>
        <w:keepNext w:val="0"/>
        <w:keepLines w:val="0"/>
        <w:pageBreakBefore w:val="0"/>
        <w:widowControl w:val="0"/>
        <w:tabs>
          <w:tab w:val="left" w:pos="768"/>
        </w:tabs>
        <w:kinsoku/>
        <w:wordWrap/>
        <w:overflowPunct/>
        <w:topLinePunct w:val="0"/>
        <w:autoSpaceDE w:val="0"/>
        <w:autoSpaceDN w:val="0"/>
        <w:bidi w:val="0"/>
        <w:adjustRightInd w:val="0"/>
        <w:snapToGrid/>
        <w:spacing w:line="480" w:lineRule="auto"/>
        <w:ind w:left="0" w:leftChars="0" w:right="-420" w:rightChars="-200"/>
        <w:jc w:val="left"/>
        <w:textAlignment w:val="auto"/>
        <w:rPr>
          <w:rFonts w:hint="eastAsia" w:ascii="仿宋" w:hAnsi="仿宋" w:eastAsia="仿宋" w:cs="仿宋"/>
          <w:b/>
          <w:bCs/>
          <w:sz w:val="32"/>
          <w:szCs w:val="32"/>
          <w:highlight w:val="none"/>
          <w:lang w:val="en-US" w:eastAsia="zh-CN"/>
        </w:rPr>
      </w:pPr>
    </w:p>
    <w:p>
      <w:pPr>
        <w:keepNext w:val="0"/>
        <w:keepLines w:val="0"/>
        <w:pageBreakBefore w:val="0"/>
        <w:widowControl w:val="0"/>
        <w:tabs>
          <w:tab w:val="left" w:pos="768"/>
        </w:tabs>
        <w:kinsoku/>
        <w:wordWrap/>
        <w:overflowPunct/>
        <w:topLinePunct w:val="0"/>
        <w:autoSpaceDE w:val="0"/>
        <w:autoSpaceDN w:val="0"/>
        <w:bidi w:val="0"/>
        <w:adjustRightInd w:val="0"/>
        <w:snapToGrid/>
        <w:spacing w:line="480" w:lineRule="auto"/>
        <w:ind w:left="0" w:leftChars="0" w:right="-420" w:rightChars="-200"/>
        <w:jc w:val="left"/>
        <w:textAlignment w:val="auto"/>
        <w:rPr>
          <w:rFonts w:hint="eastAsia" w:ascii="仿宋" w:hAnsi="仿宋" w:eastAsia="仿宋" w:cs="仿宋"/>
          <w:b/>
          <w:bCs/>
          <w:sz w:val="32"/>
          <w:szCs w:val="32"/>
          <w:highlight w:val="none"/>
          <w:lang w:val="en-US" w:eastAsia="zh-CN"/>
        </w:rPr>
      </w:pPr>
    </w:p>
    <w:p>
      <w:pPr>
        <w:keepNext w:val="0"/>
        <w:keepLines w:val="0"/>
        <w:pageBreakBefore w:val="0"/>
        <w:widowControl w:val="0"/>
        <w:tabs>
          <w:tab w:val="left" w:pos="768"/>
        </w:tabs>
        <w:kinsoku/>
        <w:wordWrap/>
        <w:overflowPunct/>
        <w:topLinePunct w:val="0"/>
        <w:autoSpaceDE w:val="0"/>
        <w:autoSpaceDN w:val="0"/>
        <w:bidi w:val="0"/>
        <w:adjustRightInd w:val="0"/>
        <w:snapToGrid/>
        <w:spacing w:line="480" w:lineRule="auto"/>
        <w:ind w:left="0" w:leftChars="0" w:right="-420" w:rightChars="-200"/>
        <w:jc w:val="left"/>
        <w:textAlignment w:val="auto"/>
        <w:rPr>
          <w:rFonts w:hint="eastAsia" w:ascii="仿宋" w:hAnsi="仿宋" w:eastAsia="仿宋" w:cs="仿宋"/>
          <w:b/>
          <w:bCs/>
          <w:sz w:val="32"/>
          <w:szCs w:val="32"/>
          <w:highlight w:val="none"/>
          <w:lang w:val="en-US" w:eastAsia="zh-CN"/>
        </w:rPr>
      </w:pPr>
    </w:p>
    <w:p>
      <w:pPr>
        <w:keepNext w:val="0"/>
        <w:keepLines w:val="0"/>
        <w:pageBreakBefore w:val="0"/>
        <w:widowControl w:val="0"/>
        <w:tabs>
          <w:tab w:val="left" w:pos="768"/>
        </w:tabs>
        <w:kinsoku/>
        <w:wordWrap/>
        <w:overflowPunct/>
        <w:topLinePunct w:val="0"/>
        <w:autoSpaceDE w:val="0"/>
        <w:autoSpaceDN w:val="0"/>
        <w:bidi w:val="0"/>
        <w:adjustRightInd w:val="0"/>
        <w:snapToGrid/>
        <w:spacing w:line="480" w:lineRule="auto"/>
        <w:ind w:left="0" w:leftChars="0" w:right="-420" w:rightChars="-200"/>
        <w:jc w:val="left"/>
        <w:textAlignment w:val="auto"/>
        <w:rPr>
          <w:rFonts w:hint="eastAsia" w:ascii="仿宋" w:hAnsi="仿宋" w:eastAsia="仿宋" w:cs="仿宋"/>
          <w:b/>
          <w:bCs/>
          <w:sz w:val="32"/>
          <w:szCs w:val="32"/>
          <w:highlight w:val="none"/>
          <w:lang w:val="en-US" w:eastAsia="zh-CN"/>
        </w:rPr>
      </w:pPr>
    </w:p>
    <w:p>
      <w:pPr>
        <w:keepNext w:val="0"/>
        <w:keepLines w:val="0"/>
        <w:pageBreakBefore w:val="0"/>
        <w:widowControl w:val="0"/>
        <w:tabs>
          <w:tab w:val="left" w:pos="768"/>
        </w:tabs>
        <w:kinsoku/>
        <w:wordWrap/>
        <w:overflowPunct/>
        <w:topLinePunct w:val="0"/>
        <w:autoSpaceDE w:val="0"/>
        <w:autoSpaceDN w:val="0"/>
        <w:bidi w:val="0"/>
        <w:adjustRightInd w:val="0"/>
        <w:snapToGrid/>
        <w:spacing w:line="480" w:lineRule="auto"/>
        <w:ind w:left="0" w:leftChars="0" w:right="-420" w:rightChars="-200"/>
        <w:jc w:val="left"/>
        <w:textAlignment w:val="auto"/>
        <w:rPr>
          <w:rFonts w:hint="eastAsia" w:ascii="仿宋" w:hAnsi="仿宋" w:eastAsia="仿宋" w:cs="仿宋"/>
          <w:b/>
          <w:bCs/>
          <w:sz w:val="32"/>
          <w:szCs w:val="32"/>
          <w:highlight w:val="none"/>
          <w:lang w:val="en-US" w:eastAsia="zh-CN"/>
        </w:rPr>
      </w:pPr>
      <w:r>
        <w:rPr>
          <w:rFonts w:hint="eastAsia" w:ascii="仿宋" w:hAnsi="仿宋" w:eastAsia="仿宋" w:cs="仿宋"/>
          <w:b/>
          <w:bCs/>
          <w:sz w:val="32"/>
          <w:szCs w:val="32"/>
          <w:highlight w:val="none"/>
          <w:lang w:val="en-US" w:eastAsia="zh-CN"/>
        </w:rPr>
        <w:t>模板1</w:t>
      </w:r>
    </w:p>
    <w:p>
      <w:pPr>
        <w:spacing w:before="156" w:beforeLines="50" w:line="360" w:lineRule="auto"/>
        <w:jc w:val="center"/>
        <w:rPr>
          <w:rFonts w:hint="eastAsia" w:ascii="宋体" w:hAnsi="宋体"/>
          <w:b/>
          <w:color w:val="000000"/>
          <w:kern w:val="0"/>
          <w:sz w:val="44"/>
          <w:highlight w:val="none"/>
          <w:lang w:val="zh-CN"/>
        </w:rPr>
      </w:pPr>
      <w:r>
        <w:rPr>
          <w:rFonts w:hint="eastAsia" w:ascii="宋体" w:hAnsi="宋体"/>
          <w:b/>
          <w:color w:val="000000"/>
          <w:kern w:val="0"/>
          <w:sz w:val="44"/>
          <w:highlight w:val="none"/>
          <w:lang w:val="zh-CN"/>
        </w:rPr>
        <w:t>药品生产企业法定代表人授权书</w:t>
      </w:r>
    </w:p>
    <w:p>
      <w:pPr>
        <w:snapToGrid w:val="0"/>
        <w:spacing w:before="156" w:beforeLines="50" w:line="360" w:lineRule="auto"/>
        <w:rPr>
          <w:rFonts w:ascii="仿宋" w:hAnsi="仿宋" w:eastAsia="仿宋" w:cs="仿宋"/>
          <w:color w:val="000000"/>
          <w:sz w:val="24"/>
          <w:highlight w:val="none"/>
        </w:rPr>
      </w:pPr>
    </w:p>
    <w:p>
      <w:pPr>
        <w:snapToGrid w:val="0"/>
        <w:spacing w:before="156" w:beforeLines="50" w:line="360" w:lineRule="auto"/>
        <w:ind w:firstLine="480" w:firstLineChars="200"/>
        <w:rPr>
          <w:rFonts w:hint="eastAsia" w:ascii="仿宋" w:hAnsi="仿宋" w:eastAsia="仿宋" w:cs="仿宋"/>
          <w:color w:val="000000"/>
          <w:sz w:val="24"/>
          <w:highlight w:val="none"/>
          <w:u w:val="single"/>
          <w:lang w:val="en-US" w:eastAsia="zh-CN"/>
        </w:rPr>
      </w:pPr>
      <w:r>
        <w:rPr>
          <w:rFonts w:hint="eastAsia" w:ascii="仿宋" w:hAnsi="仿宋" w:eastAsia="仿宋" w:cs="仿宋"/>
          <w:color w:val="000000"/>
          <w:sz w:val="24"/>
          <w:highlight w:val="none"/>
        </w:rPr>
        <w:t>注册于</w:t>
      </w:r>
      <w:r>
        <w:rPr>
          <w:rFonts w:hint="eastAsia" w:ascii="仿宋" w:hAnsi="仿宋" w:eastAsia="仿宋" w:cs="仿宋"/>
          <w:color w:val="000000"/>
          <w:sz w:val="24"/>
          <w:highlight w:val="none"/>
          <w:u w:val="single"/>
        </w:rPr>
        <w:t xml:space="preserve">                         </w:t>
      </w:r>
      <w:r>
        <w:rPr>
          <w:rFonts w:hint="eastAsia" w:ascii="仿宋" w:hAnsi="仿宋" w:eastAsia="仿宋" w:cs="仿宋"/>
          <w:color w:val="000000"/>
          <w:sz w:val="24"/>
          <w:highlight w:val="none"/>
          <w:u w:val="single"/>
          <w:lang w:val="en-US" w:eastAsia="zh-CN"/>
        </w:rPr>
        <w:t xml:space="preserve">   </w:t>
      </w:r>
      <w:r>
        <w:rPr>
          <w:rFonts w:hint="eastAsia" w:ascii="仿宋" w:hAnsi="仿宋" w:eastAsia="仿宋" w:cs="仿宋"/>
          <w:color w:val="000000"/>
          <w:sz w:val="24"/>
          <w:highlight w:val="none"/>
          <w:u w:val="single"/>
        </w:rPr>
        <w:t xml:space="preserve"> </w:t>
      </w:r>
      <w:r>
        <w:rPr>
          <w:rFonts w:hint="eastAsia" w:ascii="仿宋" w:hAnsi="仿宋" w:eastAsia="仿宋" w:cs="仿宋"/>
          <w:color w:val="000000"/>
          <w:sz w:val="24"/>
          <w:highlight w:val="none"/>
          <w:u w:val="single"/>
          <w:lang w:val="en-US" w:eastAsia="zh-CN"/>
        </w:rPr>
        <w:t xml:space="preserve">                        </w:t>
      </w:r>
      <w:r>
        <w:rPr>
          <w:rFonts w:hint="eastAsia" w:ascii="仿宋" w:hAnsi="仿宋" w:eastAsia="仿宋" w:cs="仿宋"/>
          <w:color w:val="000000"/>
          <w:sz w:val="24"/>
          <w:highlight w:val="none"/>
          <w:u w:val="single"/>
        </w:rPr>
        <w:t xml:space="preserve">     </w:t>
      </w:r>
      <w:r>
        <w:rPr>
          <w:rFonts w:hint="eastAsia" w:ascii="仿宋" w:hAnsi="仿宋" w:eastAsia="仿宋" w:cs="仿宋"/>
          <w:color w:val="000000"/>
          <w:sz w:val="24"/>
          <w:highlight w:val="none"/>
        </w:rPr>
        <w:t>（公司地址）的</w:t>
      </w:r>
      <w:r>
        <w:rPr>
          <w:rFonts w:hint="eastAsia" w:ascii="仿宋" w:hAnsi="仿宋" w:eastAsia="仿宋" w:cs="仿宋"/>
          <w:color w:val="000000"/>
          <w:sz w:val="24"/>
          <w:highlight w:val="none"/>
          <w:u w:val="single"/>
        </w:rPr>
        <w:t xml:space="preserve">   </w:t>
      </w:r>
      <w:r>
        <w:rPr>
          <w:rFonts w:hint="eastAsia" w:ascii="仿宋" w:hAnsi="仿宋" w:eastAsia="仿宋" w:cs="仿宋"/>
          <w:color w:val="000000"/>
          <w:sz w:val="24"/>
          <w:highlight w:val="none"/>
          <w:u w:val="single"/>
          <w:lang w:val="en-US" w:eastAsia="zh-CN"/>
        </w:rPr>
        <w:t xml:space="preserve">   </w:t>
      </w:r>
    </w:p>
    <w:p>
      <w:pPr>
        <w:snapToGrid w:val="0"/>
        <w:spacing w:before="156" w:beforeLines="50" w:line="360" w:lineRule="auto"/>
        <w:ind w:firstLine="480" w:firstLineChars="200"/>
        <w:rPr>
          <w:rFonts w:hint="default" w:ascii="仿宋" w:hAnsi="仿宋" w:eastAsia="仿宋" w:cs="仿宋"/>
          <w:color w:val="000000"/>
          <w:sz w:val="24"/>
          <w:highlight w:val="none"/>
          <w:u w:val="single"/>
          <w:lang w:val="en-US" w:eastAsia="zh-CN"/>
        </w:rPr>
      </w:pPr>
      <w:r>
        <w:rPr>
          <w:rFonts w:hint="eastAsia" w:ascii="仿宋" w:hAnsi="仿宋" w:eastAsia="仿宋" w:cs="仿宋"/>
          <w:color w:val="000000"/>
          <w:sz w:val="24"/>
          <w:highlight w:val="none"/>
          <w:u w:val="single"/>
          <w:lang w:val="en-US" w:eastAsia="zh-CN"/>
        </w:rPr>
        <w:t xml:space="preserve"> </w:t>
      </w:r>
      <w:r>
        <w:rPr>
          <w:rFonts w:hint="eastAsia" w:ascii="仿宋" w:hAnsi="仿宋" w:eastAsia="仿宋" w:cs="仿宋"/>
          <w:color w:val="000000"/>
          <w:sz w:val="24"/>
          <w:highlight w:val="none"/>
          <w:u w:val="single"/>
        </w:rPr>
        <w:t xml:space="preserve">                                               </w:t>
      </w:r>
      <w:r>
        <w:rPr>
          <w:rFonts w:hint="eastAsia" w:ascii="仿宋" w:hAnsi="仿宋" w:eastAsia="仿宋" w:cs="仿宋"/>
          <w:color w:val="000000"/>
          <w:sz w:val="24"/>
          <w:highlight w:val="none"/>
          <w:u w:val="single"/>
          <w:lang w:val="en-US" w:eastAsia="zh-CN"/>
        </w:rPr>
        <w:t xml:space="preserve">             </w:t>
      </w:r>
      <w:r>
        <w:rPr>
          <w:rFonts w:hint="eastAsia" w:ascii="仿宋" w:hAnsi="仿宋" w:eastAsia="仿宋" w:cs="仿宋"/>
          <w:color w:val="000000"/>
          <w:sz w:val="24"/>
          <w:highlight w:val="none"/>
          <w:u w:val="single"/>
        </w:rPr>
        <w:t xml:space="preserve">   </w:t>
      </w:r>
      <w:r>
        <w:rPr>
          <w:rFonts w:hint="eastAsia" w:ascii="仿宋" w:hAnsi="仿宋" w:eastAsia="仿宋" w:cs="仿宋"/>
          <w:color w:val="000000"/>
          <w:sz w:val="24"/>
          <w:highlight w:val="none"/>
        </w:rPr>
        <w:t>（公司名称）的</w:t>
      </w:r>
      <w:r>
        <w:rPr>
          <w:rFonts w:hint="eastAsia" w:ascii="仿宋" w:hAnsi="仿宋" w:eastAsia="仿宋" w:cs="仿宋"/>
          <w:color w:val="000000"/>
          <w:sz w:val="24"/>
          <w:highlight w:val="none"/>
          <w:u w:val="single"/>
        </w:rPr>
        <w:t xml:space="preserve"> </w:t>
      </w:r>
      <w:r>
        <w:rPr>
          <w:rFonts w:hint="eastAsia" w:ascii="仿宋" w:hAnsi="仿宋" w:eastAsia="仿宋" w:cs="仿宋"/>
          <w:color w:val="000000"/>
          <w:sz w:val="24"/>
          <w:highlight w:val="none"/>
          <w:u w:val="single"/>
          <w:lang w:val="en-US" w:eastAsia="zh-CN"/>
        </w:rPr>
        <w:t xml:space="preserve">      </w:t>
      </w:r>
    </w:p>
    <w:p>
      <w:pPr>
        <w:snapToGrid w:val="0"/>
        <w:spacing w:before="156" w:beforeLines="50" w:line="360" w:lineRule="auto"/>
        <w:ind w:firstLine="480" w:firstLineChars="200"/>
        <w:rPr>
          <w:rFonts w:hint="default" w:ascii="仿宋" w:hAnsi="仿宋" w:eastAsia="仿宋" w:cs="仿宋"/>
          <w:color w:val="000000"/>
          <w:sz w:val="24"/>
          <w:highlight w:val="none"/>
          <w:u w:val="single"/>
          <w:lang w:val="en-US" w:eastAsia="zh-CN"/>
        </w:rPr>
      </w:pPr>
      <w:r>
        <w:rPr>
          <w:rFonts w:hint="eastAsia" w:ascii="仿宋" w:hAnsi="仿宋" w:eastAsia="仿宋" w:cs="仿宋"/>
          <w:color w:val="000000"/>
          <w:sz w:val="24"/>
          <w:highlight w:val="none"/>
          <w:u w:val="single"/>
        </w:rPr>
        <w:t xml:space="preserve">           </w:t>
      </w:r>
      <w:r>
        <w:rPr>
          <w:rFonts w:hint="eastAsia" w:ascii="仿宋" w:hAnsi="仿宋" w:eastAsia="仿宋" w:cs="仿宋"/>
          <w:color w:val="000000"/>
          <w:sz w:val="24"/>
          <w:highlight w:val="none"/>
          <w:u w:val="none"/>
          <w:lang w:val="en-US" w:eastAsia="zh-CN"/>
        </w:rPr>
        <w:t>(法人代表姓名)代表本公司授权</w:t>
      </w:r>
      <w:r>
        <w:rPr>
          <w:rFonts w:hint="eastAsia" w:ascii="仿宋" w:hAnsi="仿宋" w:eastAsia="仿宋" w:cs="仿宋"/>
          <w:color w:val="000000"/>
          <w:sz w:val="24"/>
          <w:highlight w:val="none"/>
          <w:u w:val="single"/>
          <w:lang w:val="en-US" w:eastAsia="zh-CN"/>
        </w:rPr>
        <w:t xml:space="preserve">            </w:t>
      </w:r>
      <w:bookmarkStart w:id="0" w:name="_GoBack"/>
      <w:bookmarkEnd w:id="0"/>
      <w:r>
        <w:rPr>
          <w:rFonts w:hint="eastAsia" w:ascii="仿宋" w:hAnsi="仿宋" w:eastAsia="仿宋" w:cs="仿宋"/>
          <w:color w:val="000000"/>
          <w:sz w:val="24"/>
          <w:highlight w:val="none"/>
          <w:u w:val="single"/>
          <w:lang w:val="en-US" w:eastAsia="zh-CN"/>
        </w:rPr>
        <w:t xml:space="preserve">                          </w:t>
      </w:r>
    </w:p>
    <w:p>
      <w:pPr>
        <w:snapToGrid w:val="0"/>
        <w:spacing w:before="156" w:beforeLines="50" w:line="360" w:lineRule="auto"/>
        <w:ind w:left="479" w:leftChars="228" w:firstLine="0" w:firstLineChars="0"/>
        <w:rPr>
          <w:rFonts w:hint="eastAsia" w:ascii="仿宋" w:hAnsi="仿宋" w:eastAsia="仿宋" w:cs="仿宋"/>
          <w:color w:val="000000"/>
          <w:sz w:val="24"/>
          <w:highlight w:val="none"/>
        </w:rPr>
      </w:pPr>
      <w:r>
        <w:rPr>
          <w:rFonts w:hint="eastAsia" w:ascii="仿宋" w:hAnsi="仿宋" w:eastAsia="仿宋" w:cs="仿宋"/>
          <w:color w:val="000000"/>
          <w:sz w:val="24"/>
          <w:highlight w:val="none"/>
        </w:rPr>
        <w:t>（被授权人的姓名、身份证号码），以本公司名义全权处理与广东省药品交易有关的一切事宜，包括但不限于注册、领取帐号密码、开立资金账户、办理数字认证证书、签署相关文件、参加药品交易、签订和履行药品交易合同等。被授权人在授权范围内所从事的任何行为，均由本公司承担全部法律责任。</w:t>
      </w:r>
    </w:p>
    <w:p>
      <w:pPr>
        <w:snapToGrid w:val="0"/>
        <w:spacing w:line="360" w:lineRule="auto"/>
        <w:ind w:firstLine="480" w:firstLineChars="200"/>
        <w:rPr>
          <w:rFonts w:hint="eastAsia" w:ascii="仿宋" w:hAnsi="仿宋" w:eastAsia="仿宋" w:cs="仿宋"/>
          <w:color w:val="000000"/>
          <w:sz w:val="21"/>
          <w:szCs w:val="21"/>
          <w:highlight w:val="none"/>
        </w:rPr>
      </w:pPr>
      <w:r>
        <w:rPr>
          <w:rFonts w:hint="eastAsia" w:ascii="仿宋" w:hAnsi="仿宋" w:eastAsia="仿宋" w:cs="仿宋"/>
          <w:color w:val="000000"/>
          <w:sz w:val="24"/>
          <w:highlight w:val="none"/>
        </w:rPr>
        <w:t>本授权书于</w:t>
      </w:r>
      <w:r>
        <w:rPr>
          <w:rFonts w:hint="eastAsia" w:ascii="仿宋" w:hAnsi="仿宋" w:eastAsia="仿宋" w:cs="仿宋"/>
          <w:color w:val="000000"/>
          <w:sz w:val="24"/>
          <w:highlight w:val="none"/>
          <w:u w:val="single"/>
        </w:rPr>
        <w:t xml:space="preserve">        </w:t>
      </w:r>
      <w:r>
        <w:rPr>
          <w:rFonts w:hint="eastAsia" w:ascii="仿宋" w:hAnsi="仿宋" w:eastAsia="仿宋" w:cs="仿宋"/>
          <w:color w:val="000000"/>
          <w:sz w:val="24"/>
          <w:highlight w:val="none"/>
        </w:rPr>
        <w:t>年</w:t>
      </w:r>
      <w:r>
        <w:rPr>
          <w:rFonts w:hint="eastAsia" w:ascii="仿宋" w:hAnsi="仿宋" w:eastAsia="仿宋" w:cs="仿宋"/>
          <w:color w:val="000000"/>
          <w:sz w:val="24"/>
          <w:highlight w:val="none"/>
          <w:u w:val="single"/>
        </w:rPr>
        <w:t xml:space="preserve">    </w:t>
      </w:r>
      <w:r>
        <w:rPr>
          <w:rFonts w:hint="eastAsia" w:ascii="仿宋" w:hAnsi="仿宋" w:eastAsia="仿宋" w:cs="仿宋"/>
          <w:color w:val="000000"/>
          <w:sz w:val="24"/>
          <w:highlight w:val="none"/>
        </w:rPr>
        <w:t>月</w:t>
      </w:r>
      <w:r>
        <w:rPr>
          <w:rFonts w:hint="eastAsia" w:ascii="仿宋" w:hAnsi="仿宋" w:eastAsia="仿宋" w:cs="仿宋"/>
          <w:color w:val="000000"/>
          <w:sz w:val="24"/>
          <w:highlight w:val="none"/>
          <w:u w:val="single"/>
        </w:rPr>
        <w:t xml:space="preserve">    </w:t>
      </w:r>
      <w:r>
        <w:rPr>
          <w:rFonts w:hint="eastAsia" w:ascii="仿宋" w:hAnsi="仿宋" w:eastAsia="仿宋" w:cs="仿宋"/>
          <w:color w:val="000000"/>
          <w:sz w:val="24"/>
          <w:highlight w:val="none"/>
        </w:rPr>
        <w:t>日签署生效，至本公司书面撤销或变更本授权书为止。</w:t>
      </w:r>
    </w:p>
    <w:p>
      <w:pPr>
        <w:snapToGrid w:val="0"/>
        <w:spacing w:line="360" w:lineRule="auto"/>
        <w:ind w:firstLine="420" w:firstLineChars="200"/>
        <w:rPr>
          <w:rFonts w:hint="eastAsia" w:ascii="仿宋" w:hAnsi="仿宋" w:eastAsia="仿宋" w:cs="仿宋"/>
          <w:color w:val="000000"/>
          <w:sz w:val="21"/>
          <w:szCs w:val="21"/>
          <w:highlight w:val="none"/>
        </w:rPr>
      </w:pPr>
    </w:p>
    <w:p>
      <w:pPr>
        <w:snapToGrid w:val="0"/>
        <w:spacing w:line="360" w:lineRule="auto"/>
        <w:ind w:firstLine="480" w:firstLineChars="200"/>
        <w:rPr>
          <w:rFonts w:hint="eastAsia" w:ascii="仿宋" w:hAnsi="仿宋" w:eastAsia="仿宋" w:cs="仿宋"/>
          <w:color w:val="000000"/>
          <w:sz w:val="24"/>
          <w:highlight w:val="none"/>
        </w:rPr>
      </w:pPr>
      <w:r>
        <w:rPr>
          <w:rFonts w:hint="eastAsia" w:ascii="仿宋" w:hAnsi="仿宋" w:eastAsia="仿宋" w:cs="仿宋"/>
          <w:color w:val="000000"/>
          <w:sz w:val="24"/>
          <w:highlight w:val="none"/>
        </w:rPr>
        <w:t xml:space="preserve">药品生产企业（盖章） </w:t>
      </w:r>
      <w:r>
        <w:rPr>
          <w:rFonts w:hint="eastAsia" w:ascii="仿宋" w:hAnsi="仿宋" w:eastAsia="仿宋" w:cs="仿宋"/>
          <w:color w:val="000000"/>
          <w:sz w:val="24"/>
          <w:highlight w:val="none"/>
          <w:u w:val="single"/>
        </w:rPr>
        <w:t xml:space="preserve">                                          </w:t>
      </w:r>
    </w:p>
    <w:p>
      <w:pPr>
        <w:snapToGrid w:val="0"/>
        <w:spacing w:line="360" w:lineRule="auto"/>
        <w:ind w:firstLine="480" w:firstLineChars="200"/>
        <w:rPr>
          <w:rFonts w:hint="eastAsia" w:ascii="仿宋" w:hAnsi="仿宋" w:eastAsia="仿宋" w:cs="仿宋"/>
          <w:color w:val="000000"/>
          <w:sz w:val="24"/>
          <w:highlight w:val="none"/>
          <w:u w:val="single"/>
        </w:rPr>
      </w:pPr>
      <w:r>
        <w:rPr>
          <w:rFonts w:hint="eastAsia" w:ascii="仿宋" w:hAnsi="仿宋" w:eastAsia="仿宋" w:cs="仿宋"/>
          <w:color w:val="000000"/>
          <w:sz w:val="24"/>
          <w:highlight w:val="none"/>
        </w:rPr>
        <w:t>法定代表人（签字）</w:t>
      </w:r>
      <w:r>
        <w:rPr>
          <w:rFonts w:hint="eastAsia" w:ascii="仿宋" w:hAnsi="仿宋" w:eastAsia="仿宋" w:cs="仿宋"/>
          <w:color w:val="000000"/>
          <w:sz w:val="24"/>
          <w:highlight w:val="none"/>
          <w:u w:val="single"/>
        </w:rPr>
        <w:t xml:space="preserve">                    </w:t>
      </w:r>
      <w:r>
        <w:rPr>
          <w:rFonts w:hint="eastAsia" w:ascii="仿宋" w:hAnsi="仿宋" w:eastAsia="仿宋" w:cs="仿宋"/>
          <w:color w:val="000000"/>
          <w:sz w:val="24"/>
          <w:highlight w:val="none"/>
        </w:rPr>
        <w:t xml:space="preserve"> 联系电话:</w:t>
      </w:r>
      <w:r>
        <w:rPr>
          <w:rFonts w:hint="eastAsia" w:ascii="仿宋" w:hAnsi="仿宋" w:eastAsia="仿宋" w:cs="仿宋"/>
          <w:color w:val="000000"/>
          <w:sz w:val="24"/>
          <w:highlight w:val="none"/>
          <w:u w:val="single"/>
        </w:rPr>
        <w:t xml:space="preserve">               </w:t>
      </w:r>
    </w:p>
    <w:p>
      <w:pPr>
        <w:snapToGrid w:val="0"/>
        <w:spacing w:line="360" w:lineRule="auto"/>
        <w:ind w:firstLine="480" w:firstLineChars="200"/>
        <w:rPr>
          <w:rStyle w:val="12"/>
          <w:rFonts w:hint="eastAsia" w:ascii="仿宋" w:hAnsi="仿宋" w:eastAsia="仿宋" w:cs="仿宋"/>
          <w:b w:val="0"/>
          <w:color w:val="000000"/>
          <w:highlight w:val="none"/>
          <w:lang w:val="en-US" w:eastAsia="zh-CN"/>
        </w:rPr>
      </w:pPr>
      <w:r>
        <w:rPr>
          <w:rFonts w:hint="eastAsia" w:ascii="仿宋" w:hAnsi="仿宋" w:eastAsia="仿宋" w:cs="仿宋"/>
          <w:color w:val="000000"/>
          <w:sz w:val="24"/>
          <w:highlight w:val="none"/>
        </w:rPr>
        <w:t xml:space="preserve">被授权人（签字）  </w:t>
      </w:r>
      <w:r>
        <w:rPr>
          <w:rFonts w:hint="eastAsia" w:ascii="仿宋" w:hAnsi="仿宋" w:eastAsia="仿宋" w:cs="仿宋"/>
          <w:color w:val="000000"/>
          <w:sz w:val="24"/>
          <w:highlight w:val="none"/>
          <w:u w:val="single"/>
        </w:rPr>
        <w:t xml:space="preserve">                   </w:t>
      </w:r>
      <w:r>
        <w:rPr>
          <w:rFonts w:hint="eastAsia" w:ascii="仿宋" w:hAnsi="仿宋" w:eastAsia="仿宋" w:cs="仿宋"/>
          <w:color w:val="000000"/>
          <w:sz w:val="24"/>
          <w:highlight w:val="none"/>
          <w:u w:val="single"/>
          <w:lang w:val="en-US" w:eastAsia="zh-CN"/>
        </w:rPr>
        <w:t xml:space="preserve"> </w:t>
      </w:r>
      <w:r>
        <w:rPr>
          <w:rFonts w:hint="eastAsia" w:ascii="仿宋" w:hAnsi="仿宋" w:eastAsia="仿宋" w:cs="仿宋"/>
          <w:color w:val="000000"/>
          <w:sz w:val="24"/>
          <w:highlight w:val="none"/>
          <w:u w:val="none"/>
          <w:lang w:val="en-US" w:eastAsia="zh-CN"/>
        </w:rPr>
        <w:t xml:space="preserve"> </w:t>
      </w:r>
      <w:r>
        <w:rPr>
          <w:rFonts w:hint="eastAsia" w:ascii="仿宋" w:hAnsi="仿宋" w:eastAsia="仿宋" w:cs="仿宋"/>
          <w:color w:val="000000"/>
          <w:sz w:val="24"/>
          <w:highlight w:val="none"/>
        </w:rPr>
        <w:t>联系电话:</w:t>
      </w:r>
      <w:r>
        <w:rPr>
          <w:rFonts w:hint="eastAsia" w:ascii="仿宋" w:hAnsi="仿宋" w:eastAsia="仿宋" w:cs="仿宋"/>
          <w:color w:val="000000"/>
          <w:sz w:val="24"/>
          <w:highlight w:val="none"/>
          <w:u w:val="single"/>
        </w:rPr>
        <w:t xml:space="preserve">              </w:t>
      </w:r>
      <w:r>
        <w:rPr>
          <w:rFonts w:hint="eastAsia" w:ascii="仿宋" w:hAnsi="仿宋" w:eastAsia="仿宋" w:cs="仿宋"/>
          <w:color w:val="000000"/>
          <w:sz w:val="24"/>
          <w:highlight w:val="none"/>
          <w:u w:val="single"/>
          <w:lang w:val="en-US" w:eastAsia="zh-CN"/>
        </w:rPr>
        <w:t xml:space="preserve"> </w:t>
      </w:r>
    </w:p>
    <w:p>
      <w:pPr>
        <w:snapToGrid w:val="0"/>
        <w:spacing w:line="480" w:lineRule="auto"/>
        <w:ind w:right="-512" w:rightChars="-244" w:firstLine="280" w:firstLineChars="100"/>
        <w:rPr>
          <w:rFonts w:hint="eastAsia" w:ascii="仿宋" w:hAnsi="仿宋" w:eastAsia="仿宋" w:cs="仿宋"/>
          <w:color w:val="000000"/>
          <w:highlight w:val="none"/>
        </w:rPr>
      </w:pPr>
      <w:r>
        <w:rPr>
          <w:color w:val="000000"/>
          <w:sz w:val="28"/>
          <w:szCs w:val="28"/>
          <w:highlight w:val="none"/>
        </w:rPr>
        <mc:AlternateContent>
          <mc:Choice Requires="wps">
            <w:drawing>
              <wp:anchor distT="0" distB="0" distL="114300" distR="114300" simplePos="0" relativeHeight="251665408" behindDoc="0" locked="0" layoutInCell="1" allowOverlap="1">
                <wp:simplePos x="0" y="0"/>
                <wp:positionH relativeFrom="column">
                  <wp:posOffset>2908935</wp:posOffset>
                </wp:positionH>
                <wp:positionV relativeFrom="paragraph">
                  <wp:posOffset>381635</wp:posOffset>
                </wp:positionV>
                <wp:extent cx="2573655" cy="1837690"/>
                <wp:effectExtent l="4445" t="4445" r="12700" b="5715"/>
                <wp:wrapNone/>
                <wp:docPr id="11" name="矩形 11"/>
                <wp:cNvGraphicFramePr/>
                <a:graphic xmlns:a="http://schemas.openxmlformats.org/drawingml/2006/main">
                  <a:graphicData uri="http://schemas.microsoft.com/office/word/2010/wordprocessingShape">
                    <wps:wsp>
                      <wps:cNvSpPr/>
                      <wps:spPr>
                        <a:xfrm>
                          <a:off x="0" y="0"/>
                          <a:ext cx="2573655" cy="183769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宋体" w:hAnsi="宋体"/>
                                <w:color w:val="000000"/>
                                <w:sz w:val="24"/>
                              </w:rPr>
                            </w:pPr>
                          </w:p>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被授权人身份证复印件粘贴处</w:t>
                            </w:r>
                          </w:p>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（正面）</w:t>
                            </w:r>
                          </w:p>
                          <w:p>
                            <w:pPr>
                              <w:jc w:val="center"/>
                              <w:rPr>
                                <w:sz w:val="24"/>
                                <w:szCs w:val="24"/>
                              </w:rPr>
                            </w:pPr>
                            <w:r>
                              <w:rPr>
                                <w:rFonts w:hint="eastAsia" w:ascii="仿宋" w:hAnsi="仿宋" w:eastAsia="仿宋" w:cs="仿宋"/>
                                <w:color w:val="000000"/>
                                <w:sz w:val="24"/>
                                <w:szCs w:val="24"/>
                              </w:rPr>
                              <w:t>（加盖</w:t>
                            </w:r>
                            <w:r>
                              <w:rPr>
                                <w:rFonts w:hint="eastAsia" w:ascii="仿宋" w:hAnsi="仿宋" w:eastAsia="仿宋" w:cs="仿宋"/>
                                <w:color w:val="000000"/>
                                <w:sz w:val="24"/>
                                <w:szCs w:val="24"/>
                                <w:lang w:val="en-US" w:eastAsia="zh-CN"/>
                              </w:rPr>
                              <w:t>单位</w:t>
                            </w:r>
                            <w:r>
                              <w:rPr>
                                <w:rFonts w:hint="eastAsia" w:ascii="仿宋" w:hAnsi="仿宋" w:eastAsia="仿宋" w:cs="仿宋"/>
                                <w:color w:val="000000"/>
                                <w:sz w:val="24"/>
                                <w:szCs w:val="24"/>
                              </w:rPr>
                              <w:t>公章）</w:t>
                            </w:r>
                          </w:p>
                        </w:txbxContent>
                      </wps:txbx>
                      <wps:bodyPr upright="1"/>
                    </wps:wsp>
                  </a:graphicData>
                </a:graphic>
              </wp:anchor>
            </w:drawing>
          </mc:Choice>
          <mc:Fallback>
            <w:pict>
              <v:rect id="_x0000_s1026" o:spid="_x0000_s1026" o:spt="1" style="position:absolute;left:0pt;margin-left:229.05pt;margin-top:30.05pt;height:144.7pt;width:202.65pt;z-index:251665408;mso-width-relative:page;mso-height-relative:page;" fillcolor="#FFFFFF" filled="t" stroked="t" coordsize="21600,21600" o:gfxdata="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Bs70LG2QAAAAoBAAAPAAAAAAAAAAEAIAAAACIAAABk&#10;cnMvZG93bnJldi54bWxQSwECFAAUAAAACACHTuJAibgpxAUCAAAsBAAADgAAAAAAAAABACAAAAAo&#10;AQAAZHJzL2Uyb0RvYy54bWxQSwUGAAAAAAYABgBZAQAAnwUAAAAA&#10;">
                <v:fill on="t" focussize="0,0"/>
                <v:stroke color="#000000" joinstyle="miter"/>
                <v:imagedata o:title=""/>
                <o:lock v:ext="edit" aspectratio="f"/>
                <v:textbox>
                  <w:txbxContent>
                    <w:p>
                      <w:pPr>
                        <w:jc w:val="center"/>
                        <w:rPr>
                          <w:rFonts w:hint="eastAsia" w:ascii="宋体" w:hAnsi="宋体"/>
                          <w:color w:val="000000"/>
                          <w:sz w:val="24"/>
                        </w:rPr>
                      </w:pPr>
                    </w:p>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被授权人身份证复印件粘贴处</w:t>
                      </w:r>
                    </w:p>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（正面）</w:t>
                      </w:r>
                    </w:p>
                    <w:p>
                      <w:pPr>
                        <w:jc w:val="center"/>
                        <w:rPr>
                          <w:sz w:val="24"/>
                          <w:szCs w:val="24"/>
                        </w:rPr>
                      </w:pPr>
                      <w:r>
                        <w:rPr>
                          <w:rFonts w:hint="eastAsia" w:ascii="仿宋" w:hAnsi="仿宋" w:eastAsia="仿宋" w:cs="仿宋"/>
                          <w:color w:val="000000"/>
                          <w:sz w:val="24"/>
                          <w:szCs w:val="24"/>
                        </w:rPr>
                        <w:t>（加盖</w:t>
                      </w:r>
                      <w:r>
                        <w:rPr>
                          <w:rFonts w:hint="eastAsia" w:ascii="仿宋" w:hAnsi="仿宋" w:eastAsia="仿宋" w:cs="仿宋"/>
                          <w:color w:val="000000"/>
                          <w:sz w:val="24"/>
                          <w:szCs w:val="24"/>
                          <w:lang w:val="en-US" w:eastAsia="zh-CN"/>
                        </w:rPr>
                        <w:t>单位</w:t>
                      </w:r>
                      <w:r>
                        <w:rPr>
                          <w:rFonts w:hint="eastAsia" w:ascii="仿宋" w:hAnsi="仿宋" w:eastAsia="仿宋" w:cs="仿宋"/>
                          <w:color w:val="000000"/>
                          <w:sz w:val="24"/>
                          <w:szCs w:val="24"/>
                        </w:rPr>
                        <w:t>公章）</w:t>
                      </w:r>
                    </w:p>
                  </w:txbxContent>
                </v:textbox>
              </v:rect>
            </w:pict>
          </mc:Fallback>
        </mc:AlternateContent>
      </w:r>
      <w:r>
        <w:rPr>
          <w:color w:val="000000"/>
          <w:sz w:val="28"/>
          <w:szCs w:val="28"/>
          <w:highlight w:val="none"/>
        </w:rPr>
        <mc:AlternateContent>
          <mc:Choice Requires="wps">
            <w:drawing>
              <wp:anchor distT="0" distB="0" distL="114300" distR="114300" simplePos="0" relativeHeight="251664384" behindDoc="0" locked="0" layoutInCell="1" allowOverlap="1">
                <wp:simplePos x="0" y="0"/>
                <wp:positionH relativeFrom="column">
                  <wp:posOffset>356870</wp:posOffset>
                </wp:positionH>
                <wp:positionV relativeFrom="paragraph">
                  <wp:posOffset>386715</wp:posOffset>
                </wp:positionV>
                <wp:extent cx="2550795" cy="1826260"/>
                <wp:effectExtent l="4445" t="4445" r="16510" b="17145"/>
                <wp:wrapNone/>
                <wp:docPr id="12" name="矩形 12"/>
                <wp:cNvGraphicFramePr/>
                <a:graphic xmlns:a="http://schemas.openxmlformats.org/drawingml/2006/main">
                  <a:graphicData uri="http://schemas.microsoft.com/office/word/2010/wordprocessingShape">
                    <wps:wsp>
                      <wps:cNvSpPr/>
                      <wps:spPr>
                        <a:xfrm>
                          <a:off x="0" y="0"/>
                          <a:ext cx="2550795" cy="182626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宋体" w:hAnsi="宋体"/>
                                <w:color w:val="000000"/>
                                <w:sz w:val="24"/>
                              </w:rPr>
                            </w:pPr>
                          </w:p>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法定代表人身份证复印件粘贴处</w:t>
                            </w:r>
                          </w:p>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（正面）</w:t>
                            </w:r>
                          </w:p>
                          <w:p>
                            <w:pPr>
                              <w:jc w:val="center"/>
                              <w:rPr>
                                <w:rFonts w:hint="eastAsia" w:ascii="仿宋" w:hAnsi="仿宋" w:eastAsia="仿宋" w:cs="仿宋"/>
                                <w:sz w:val="24"/>
                                <w:szCs w:val="24"/>
                              </w:rPr>
                            </w:pPr>
                            <w:r>
                              <w:rPr>
                                <w:rFonts w:hint="eastAsia" w:ascii="仿宋" w:hAnsi="仿宋" w:eastAsia="仿宋" w:cs="仿宋"/>
                                <w:color w:val="000000"/>
                                <w:sz w:val="24"/>
                                <w:szCs w:val="24"/>
                              </w:rPr>
                              <w:t>（加盖</w:t>
                            </w:r>
                            <w:r>
                              <w:rPr>
                                <w:rFonts w:hint="eastAsia" w:ascii="仿宋" w:hAnsi="仿宋" w:eastAsia="仿宋" w:cs="仿宋"/>
                                <w:color w:val="000000"/>
                                <w:sz w:val="24"/>
                                <w:szCs w:val="24"/>
                                <w:lang w:val="en-US" w:eastAsia="zh-CN"/>
                              </w:rPr>
                              <w:t>单位</w:t>
                            </w:r>
                            <w:r>
                              <w:rPr>
                                <w:rFonts w:hint="eastAsia" w:ascii="仿宋" w:hAnsi="仿宋" w:eastAsia="仿宋" w:cs="仿宋"/>
                                <w:color w:val="000000"/>
                                <w:sz w:val="24"/>
                                <w:szCs w:val="24"/>
                              </w:rPr>
                              <w:t>公章）</w:t>
                            </w:r>
                          </w:p>
                        </w:txbxContent>
                      </wps:txbx>
                      <wps:bodyPr upright="1"/>
                    </wps:wsp>
                  </a:graphicData>
                </a:graphic>
              </wp:anchor>
            </w:drawing>
          </mc:Choice>
          <mc:Fallback>
            <w:pict>
              <v:rect id="_x0000_s1026" o:spid="_x0000_s1026" o:spt="1" style="position:absolute;left:0pt;margin-left:28.1pt;margin-top:30.45pt;height:143.8pt;width:200.85pt;z-index:251664384;mso-width-relative:page;mso-height-relative:page;" fillcolor="#FFFFFF" filled="t" stroked="t" coordsize="21600,21600" o:gfxdata="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DOd8lT2QAAAAkBAAAPAAAAAAAAAAEAIAAAACIAAABk&#10;cnMvZG93bnJldi54bWxQSwECFAAUAAAACACHTuJAfqNBvQUCAAAsBAAADgAAAAAAAAABACAAAAAo&#10;AQAAZHJzL2Uyb0RvYy54bWxQSwUGAAAAAAYABgBZAQAAnwUAAAAA&#10;">
                <v:fill on="t" focussize="0,0"/>
                <v:stroke color="#000000" joinstyle="miter"/>
                <v:imagedata o:title=""/>
                <o:lock v:ext="edit" aspectratio="f"/>
                <v:textbox>
                  <w:txbxContent>
                    <w:p>
                      <w:pPr>
                        <w:jc w:val="center"/>
                        <w:rPr>
                          <w:rFonts w:hint="eastAsia" w:ascii="宋体" w:hAnsi="宋体"/>
                          <w:color w:val="000000"/>
                          <w:sz w:val="24"/>
                        </w:rPr>
                      </w:pPr>
                    </w:p>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法定代表人身份证复印件粘贴处</w:t>
                      </w:r>
                    </w:p>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（正面）</w:t>
                      </w:r>
                    </w:p>
                    <w:p>
                      <w:pPr>
                        <w:jc w:val="center"/>
                        <w:rPr>
                          <w:rFonts w:hint="eastAsia" w:ascii="仿宋" w:hAnsi="仿宋" w:eastAsia="仿宋" w:cs="仿宋"/>
                          <w:sz w:val="24"/>
                          <w:szCs w:val="24"/>
                        </w:rPr>
                      </w:pPr>
                      <w:r>
                        <w:rPr>
                          <w:rFonts w:hint="eastAsia" w:ascii="仿宋" w:hAnsi="仿宋" w:eastAsia="仿宋" w:cs="仿宋"/>
                          <w:color w:val="000000"/>
                          <w:sz w:val="24"/>
                          <w:szCs w:val="24"/>
                        </w:rPr>
                        <w:t>（加盖</w:t>
                      </w:r>
                      <w:r>
                        <w:rPr>
                          <w:rFonts w:hint="eastAsia" w:ascii="仿宋" w:hAnsi="仿宋" w:eastAsia="仿宋" w:cs="仿宋"/>
                          <w:color w:val="000000"/>
                          <w:sz w:val="24"/>
                          <w:szCs w:val="24"/>
                          <w:lang w:val="en-US" w:eastAsia="zh-CN"/>
                        </w:rPr>
                        <w:t>单位</w:t>
                      </w:r>
                      <w:r>
                        <w:rPr>
                          <w:rFonts w:hint="eastAsia" w:ascii="仿宋" w:hAnsi="仿宋" w:eastAsia="仿宋" w:cs="仿宋"/>
                          <w:color w:val="000000"/>
                          <w:sz w:val="24"/>
                          <w:szCs w:val="24"/>
                        </w:rPr>
                        <w:t>公章）</w:t>
                      </w:r>
                    </w:p>
                  </w:txbxContent>
                </v:textbox>
              </v:rect>
            </w:pict>
          </mc:Fallback>
        </mc:AlternateContent>
      </w:r>
      <w:r>
        <w:rPr>
          <w:rFonts w:hint="eastAsia" w:ascii="仿宋" w:hAnsi="仿宋" w:eastAsia="仿宋" w:cs="仿宋"/>
          <w:b/>
          <w:bCs/>
          <w:color w:val="000000"/>
          <w:sz w:val="24"/>
          <w:szCs w:val="24"/>
          <w:highlight w:val="none"/>
        </w:rPr>
        <w:t>（除姓名手签外，其余信息均需电脑录入后打印,</w:t>
      </w:r>
      <w:r>
        <w:rPr>
          <w:rFonts w:hint="eastAsia" w:ascii="仿宋" w:hAnsi="仿宋" w:eastAsia="仿宋" w:cs="仿宋"/>
          <w:b/>
          <w:bCs/>
          <w:color w:val="000000"/>
          <w:sz w:val="24"/>
          <w:highlight w:val="none"/>
        </w:rPr>
        <w:t>身份证可黏贴后面）</w:t>
      </w:r>
    </w:p>
    <w:p>
      <w:pPr>
        <w:keepNext w:val="0"/>
        <w:keepLines w:val="0"/>
        <w:pageBreakBefore w:val="0"/>
        <w:widowControl w:val="0"/>
        <w:tabs>
          <w:tab w:val="left" w:pos="768"/>
        </w:tabs>
        <w:kinsoku/>
        <w:wordWrap/>
        <w:overflowPunct/>
        <w:topLinePunct w:val="0"/>
        <w:autoSpaceDE w:val="0"/>
        <w:autoSpaceDN w:val="0"/>
        <w:bidi w:val="0"/>
        <w:adjustRightInd w:val="0"/>
        <w:snapToGrid/>
        <w:spacing w:line="480" w:lineRule="auto"/>
        <w:ind w:left="0" w:leftChars="0" w:right="-420" w:rightChars="-200"/>
        <w:jc w:val="left"/>
        <w:textAlignment w:val="auto"/>
        <w:rPr>
          <w:rFonts w:hint="default" w:ascii="仿宋" w:hAnsi="仿宋" w:eastAsia="仿宋" w:cs="仿宋"/>
          <w:b w:val="0"/>
          <w:bCs w:val="0"/>
          <w:sz w:val="28"/>
          <w:szCs w:val="28"/>
          <w:highlight w:val="none"/>
          <w:lang w:val="en-US" w:eastAsia="zh-CN"/>
        </w:rPr>
      </w:pPr>
    </w:p>
    <w:p>
      <w:pPr>
        <w:keepNext w:val="0"/>
        <w:keepLines w:val="0"/>
        <w:pageBreakBefore w:val="0"/>
        <w:widowControl w:val="0"/>
        <w:tabs>
          <w:tab w:val="left" w:pos="768"/>
        </w:tabs>
        <w:kinsoku/>
        <w:wordWrap/>
        <w:overflowPunct/>
        <w:topLinePunct w:val="0"/>
        <w:autoSpaceDE w:val="0"/>
        <w:autoSpaceDN w:val="0"/>
        <w:bidi w:val="0"/>
        <w:adjustRightInd w:val="0"/>
        <w:snapToGrid/>
        <w:spacing w:line="480" w:lineRule="auto"/>
        <w:ind w:left="0" w:leftChars="0" w:right="-420" w:rightChars="-200"/>
        <w:jc w:val="left"/>
        <w:textAlignment w:val="auto"/>
        <w:rPr>
          <w:rFonts w:hint="eastAsia" w:ascii="仿宋" w:hAnsi="仿宋" w:eastAsia="仿宋" w:cs="仿宋"/>
          <w:b/>
          <w:bCs/>
          <w:sz w:val="28"/>
          <w:szCs w:val="28"/>
          <w:highlight w:val="none"/>
          <w:lang w:val="en-US" w:eastAsia="zh-CN"/>
        </w:rPr>
      </w:pPr>
    </w:p>
    <w:p>
      <w:pPr>
        <w:keepNext w:val="0"/>
        <w:keepLines w:val="0"/>
        <w:pageBreakBefore w:val="0"/>
        <w:widowControl w:val="0"/>
        <w:tabs>
          <w:tab w:val="left" w:pos="768"/>
        </w:tabs>
        <w:kinsoku/>
        <w:wordWrap/>
        <w:overflowPunct/>
        <w:topLinePunct w:val="0"/>
        <w:autoSpaceDE w:val="0"/>
        <w:autoSpaceDN w:val="0"/>
        <w:bidi w:val="0"/>
        <w:adjustRightInd w:val="0"/>
        <w:snapToGrid/>
        <w:spacing w:line="480" w:lineRule="auto"/>
        <w:ind w:left="0" w:leftChars="0" w:right="-420" w:rightChars="-200"/>
        <w:jc w:val="left"/>
        <w:textAlignment w:val="auto"/>
        <w:rPr>
          <w:rFonts w:hint="eastAsia" w:ascii="仿宋" w:hAnsi="仿宋" w:eastAsia="仿宋" w:cs="仿宋"/>
          <w:b/>
          <w:bCs/>
          <w:sz w:val="28"/>
          <w:szCs w:val="28"/>
          <w:highlight w:val="none"/>
          <w:lang w:val="en-US" w:eastAsia="zh-CN"/>
        </w:rPr>
      </w:pPr>
    </w:p>
    <w:p>
      <w:pPr>
        <w:keepNext w:val="0"/>
        <w:keepLines w:val="0"/>
        <w:pageBreakBefore w:val="0"/>
        <w:widowControl w:val="0"/>
        <w:tabs>
          <w:tab w:val="left" w:pos="768"/>
        </w:tabs>
        <w:kinsoku/>
        <w:wordWrap/>
        <w:overflowPunct/>
        <w:topLinePunct w:val="0"/>
        <w:autoSpaceDE w:val="0"/>
        <w:autoSpaceDN w:val="0"/>
        <w:bidi w:val="0"/>
        <w:adjustRightInd w:val="0"/>
        <w:snapToGrid/>
        <w:spacing w:line="480" w:lineRule="auto"/>
        <w:ind w:left="0" w:leftChars="0" w:right="-420" w:rightChars="-200"/>
        <w:jc w:val="left"/>
        <w:textAlignment w:val="auto"/>
        <w:rPr>
          <w:rFonts w:hint="eastAsia" w:ascii="仿宋" w:hAnsi="仿宋" w:eastAsia="仿宋" w:cs="仿宋"/>
          <w:b/>
          <w:bCs/>
          <w:sz w:val="28"/>
          <w:szCs w:val="28"/>
          <w:highlight w:val="none"/>
          <w:lang w:val="en-US" w:eastAsia="zh-CN"/>
        </w:rPr>
      </w:pPr>
    </w:p>
    <w:p>
      <w:pPr>
        <w:keepNext w:val="0"/>
        <w:keepLines w:val="0"/>
        <w:pageBreakBefore w:val="0"/>
        <w:widowControl w:val="0"/>
        <w:tabs>
          <w:tab w:val="left" w:pos="768"/>
        </w:tabs>
        <w:kinsoku/>
        <w:wordWrap/>
        <w:overflowPunct/>
        <w:topLinePunct w:val="0"/>
        <w:autoSpaceDE w:val="0"/>
        <w:autoSpaceDN w:val="0"/>
        <w:bidi w:val="0"/>
        <w:adjustRightInd w:val="0"/>
        <w:snapToGrid/>
        <w:spacing w:line="480" w:lineRule="auto"/>
        <w:ind w:left="0" w:leftChars="0" w:right="-420" w:rightChars="-200"/>
        <w:jc w:val="left"/>
        <w:textAlignment w:val="auto"/>
        <w:rPr>
          <w:rFonts w:hint="eastAsia" w:ascii="仿宋" w:hAnsi="仿宋" w:eastAsia="仿宋" w:cs="仿宋"/>
          <w:b/>
          <w:bCs/>
          <w:sz w:val="28"/>
          <w:szCs w:val="28"/>
          <w:highlight w:val="none"/>
          <w:lang w:val="en-US" w:eastAsia="zh-CN"/>
        </w:rPr>
      </w:pPr>
      <w:r>
        <w:rPr>
          <w:color w:val="000000"/>
          <w:highlight w:val="none"/>
        </w:rPr>
        <mc:AlternateContent>
          <mc:Choice Requires="wps">
            <w:drawing>
              <wp:anchor distT="0" distB="0" distL="114300" distR="114300" simplePos="0" relativeHeight="251662336" behindDoc="0" locked="0" layoutInCell="1" allowOverlap="1">
                <wp:simplePos x="0" y="0"/>
                <wp:positionH relativeFrom="column">
                  <wp:posOffset>346075</wp:posOffset>
                </wp:positionH>
                <wp:positionV relativeFrom="paragraph">
                  <wp:posOffset>245745</wp:posOffset>
                </wp:positionV>
                <wp:extent cx="2552700" cy="1775460"/>
                <wp:effectExtent l="4445" t="5080" r="14605" b="10160"/>
                <wp:wrapNone/>
                <wp:docPr id="7" name="矩形 7"/>
                <wp:cNvGraphicFramePr/>
                <a:graphic xmlns:a="http://schemas.openxmlformats.org/drawingml/2006/main">
                  <a:graphicData uri="http://schemas.microsoft.com/office/word/2010/wordprocessingShape">
                    <wps:wsp>
                      <wps:cNvSpPr/>
                      <wps:spPr>
                        <a:xfrm>
                          <a:off x="0" y="0"/>
                          <a:ext cx="2552700" cy="177546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宋体" w:hAnsi="宋体"/>
                                <w:color w:val="000000"/>
                                <w:sz w:val="24"/>
                              </w:rPr>
                            </w:pPr>
                          </w:p>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法定代表人身份证复印件粘贴处</w:t>
                            </w:r>
                          </w:p>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（反面）</w:t>
                            </w:r>
                          </w:p>
                          <w:p>
                            <w:pPr>
                              <w:jc w:val="center"/>
                              <w:rPr>
                                <w:rFonts w:hint="eastAsia" w:ascii="仿宋" w:hAnsi="仿宋" w:eastAsia="仿宋" w:cs="仿宋"/>
                                <w:sz w:val="24"/>
                                <w:szCs w:val="24"/>
                              </w:rPr>
                            </w:pPr>
                            <w:r>
                              <w:rPr>
                                <w:rFonts w:hint="eastAsia" w:ascii="仿宋" w:hAnsi="仿宋" w:eastAsia="仿宋" w:cs="仿宋"/>
                                <w:color w:val="000000"/>
                                <w:sz w:val="24"/>
                                <w:szCs w:val="24"/>
                              </w:rPr>
                              <w:t>（加盖</w:t>
                            </w:r>
                            <w:r>
                              <w:rPr>
                                <w:rFonts w:hint="eastAsia" w:ascii="仿宋" w:hAnsi="仿宋" w:eastAsia="仿宋" w:cs="仿宋"/>
                                <w:color w:val="000000"/>
                                <w:sz w:val="24"/>
                                <w:szCs w:val="24"/>
                                <w:lang w:val="en-US" w:eastAsia="zh-CN"/>
                              </w:rPr>
                              <w:t>单位</w:t>
                            </w:r>
                            <w:r>
                              <w:rPr>
                                <w:rFonts w:hint="eastAsia" w:ascii="仿宋" w:hAnsi="仿宋" w:eastAsia="仿宋" w:cs="仿宋"/>
                                <w:color w:val="000000"/>
                                <w:sz w:val="24"/>
                                <w:szCs w:val="24"/>
                              </w:rPr>
                              <w:t>公章）</w:t>
                            </w:r>
                          </w:p>
                        </w:txbxContent>
                      </wps:txbx>
                      <wps:bodyPr upright="1"/>
                    </wps:wsp>
                  </a:graphicData>
                </a:graphic>
              </wp:anchor>
            </w:drawing>
          </mc:Choice>
          <mc:Fallback>
            <w:pict>
              <v:rect id="_x0000_s1026" o:spid="_x0000_s1026" o:spt="1" style="position:absolute;left:0pt;margin-left:27.25pt;margin-top:19.35pt;height:139.8pt;width:201pt;z-index:251662336;mso-width-relative:page;mso-height-relative:page;" fillcolor="#FFFFFF" filled="t" stroked="t" coordsize="21600,21600" o:gfxdata="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ZNYDeNcAAAAJAQAADwAAAAAAAAABACAAAAAiAAAAZHJz&#10;L2Rvd25yZXYueG1sUEsBAhQAFAAAAAgAh07iQLzp4b4FAgAAKgQAAA4AAAAAAAAAAQAgAAAAJgEA&#10;AGRycy9lMm9Eb2MueG1sUEsFBgAAAAAGAAYAWQEAAJ0FAAAAAA==&#10;">
                <v:fill on="t" focussize="0,0"/>
                <v:stroke color="#000000" joinstyle="miter"/>
                <v:imagedata o:title=""/>
                <o:lock v:ext="edit" aspectratio="f"/>
                <v:textbox>
                  <w:txbxContent>
                    <w:p>
                      <w:pPr>
                        <w:jc w:val="center"/>
                        <w:rPr>
                          <w:rFonts w:hint="eastAsia" w:ascii="宋体" w:hAnsi="宋体"/>
                          <w:color w:val="000000"/>
                          <w:sz w:val="24"/>
                        </w:rPr>
                      </w:pPr>
                    </w:p>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法定代表人身份证复印件粘贴处</w:t>
                      </w:r>
                    </w:p>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（反面）</w:t>
                      </w:r>
                    </w:p>
                    <w:p>
                      <w:pPr>
                        <w:jc w:val="center"/>
                        <w:rPr>
                          <w:rFonts w:hint="eastAsia" w:ascii="仿宋" w:hAnsi="仿宋" w:eastAsia="仿宋" w:cs="仿宋"/>
                          <w:sz w:val="24"/>
                          <w:szCs w:val="24"/>
                        </w:rPr>
                      </w:pPr>
                      <w:r>
                        <w:rPr>
                          <w:rFonts w:hint="eastAsia" w:ascii="仿宋" w:hAnsi="仿宋" w:eastAsia="仿宋" w:cs="仿宋"/>
                          <w:color w:val="000000"/>
                          <w:sz w:val="24"/>
                          <w:szCs w:val="24"/>
                        </w:rPr>
                        <w:t>（加盖</w:t>
                      </w:r>
                      <w:r>
                        <w:rPr>
                          <w:rFonts w:hint="eastAsia" w:ascii="仿宋" w:hAnsi="仿宋" w:eastAsia="仿宋" w:cs="仿宋"/>
                          <w:color w:val="000000"/>
                          <w:sz w:val="24"/>
                          <w:szCs w:val="24"/>
                          <w:lang w:val="en-US" w:eastAsia="zh-CN"/>
                        </w:rPr>
                        <w:t>单位</w:t>
                      </w:r>
                      <w:r>
                        <w:rPr>
                          <w:rFonts w:hint="eastAsia" w:ascii="仿宋" w:hAnsi="仿宋" w:eastAsia="仿宋" w:cs="仿宋"/>
                          <w:color w:val="000000"/>
                          <w:sz w:val="24"/>
                          <w:szCs w:val="24"/>
                        </w:rPr>
                        <w:t>公章）</w:t>
                      </w:r>
                    </w:p>
                  </w:txbxContent>
                </v:textbox>
              </v:rect>
            </w:pict>
          </mc:Fallback>
        </mc:AlternateContent>
      </w:r>
      <w:r>
        <w:rPr>
          <w:color w:val="000000"/>
          <w:sz w:val="28"/>
          <w:szCs w:val="28"/>
          <w:highlight w:val="none"/>
        </w:rPr>
        <mc:AlternateContent>
          <mc:Choice Requires="wps">
            <w:drawing>
              <wp:anchor distT="0" distB="0" distL="114300" distR="114300" simplePos="0" relativeHeight="251663360" behindDoc="0" locked="0" layoutInCell="1" allowOverlap="1">
                <wp:simplePos x="0" y="0"/>
                <wp:positionH relativeFrom="column">
                  <wp:posOffset>2899410</wp:posOffset>
                </wp:positionH>
                <wp:positionV relativeFrom="paragraph">
                  <wp:posOffset>235585</wp:posOffset>
                </wp:positionV>
                <wp:extent cx="2612390" cy="1781175"/>
                <wp:effectExtent l="4445" t="4445" r="12065" b="5080"/>
                <wp:wrapNone/>
                <wp:docPr id="8" name="矩形 8"/>
                <wp:cNvGraphicFramePr/>
                <a:graphic xmlns:a="http://schemas.openxmlformats.org/drawingml/2006/main">
                  <a:graphicData uri="http://schemas.microsoft.com/office/word/2010/wordprocessingShape">
                    <wps:wsp>
                      <wps:cNvSpPr/>
                      <wps:spPr>
                        <a:xfrm>
                          <a:off x="0" y="0"/>
                          <a:ext cx="2612390" cy="178117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宋体" w:hAnsi="宋体"/>
                                <w:color w:val="000000"/>
                                <w:sz w:val="24"/>
                              </w:rPr>
                            </w:pPr>
                          </w:p>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被授权人身份证复印件粘贴处</w:t>
                            </w:r>
                          </w:p>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w:t>
                            </w:r>
                            <w:r>
                              <w:rPr>
                                <w:rFonts w:hint="eastAsia" w:ascii="仿宋" w:hAnsi="仿宋" w:eastAsia="仿宋" w:cs="仿宋"/>
                                <w:color w:val="000000"/>
                                <w:sz w:val="24"/>
                                <w:szCs w:val="24"/>
                                <w:lang w:eastAsia="zh-CN"/>
                              </w:rPr>
                              <w:t>反</w:t>
                            </w:r>
                            <w:r>
                              <w:rPr>
                                <w:rFonts w:hint="eastAsia" w:ascii="仿宋" w:hAnsi="仿宋" w:eastAsia="仿宋" w:cs="仿宋"/>
                                <w:color w:val="000000"/>
                                <w:sz w:val="24"/>
                                <w:szCs w:val="24"/>
                              </w:rPr>
                              <w:t>面）</w:t>
                            </w:r>
                          </w:p>
                          <w:p>
                            <w:pPr>
                              <w:jc w:val="center"/>
                              <w:rPr>
                                <w:sz w:val="24"/>
                                <w:szCs w:val="24"/>
                              </w:rPr>
                            </w:pPr>
                            <w:r>
                              <w:rPr>
                                <w:rFonts w:hint="eastAsia" w:ascii="仿宋" w:hAnsi="仿宋" w:eastAsia="仿宋" w:cs="仿宋"/>
                                <w:color w:val="000000"/>
                                <w:sz w:val="24"/>
                                <w:szCs w:val="24"/>
                              </w:rPr>
                              <w:t>（加盖</w:t>
                            </w:r>
                            <w:r>
                              <w:rPr>
                                <w:rFonts w:hint="eastAsia" w:ascii="仿宋" w:hAnsi="仿宋" w:eastAsia="仿宋" w:cs="仿宋"/>
                                <w:color w:val="000000"/>
                                <w:sz w:val="24"/>
                                <w:szCs w:val="24"/>
                                <w:lang w:val="en-US" w:eastAsia="zh-CN"/>
                              </w:rPr>
                              <w:t>单位</w:t>
                            </w:r>
                            <w:r>
                              <w:rPr>
                                <w:rFonts w:hint="eastAsia" w:ascii="仿宋" w:hAnsi="仿宋" w:eastAsia="仿宋" w:cs="仿宋"/>
                                <w:color w:val="000000"/>
                                <w:sz w:val="24"/>
                                <w:szCs w:val="24"/>
                              </w:rPr>
                              <w:t>公章）</w:t>
                            </w:r>
                          </w:p>
                        </w:txbxContent>
                      </wps:txbx>
                      <wps:bodyPr upright="1"/>
                    </wps:wsp>
                  </a:graphicData>
                </a:graphic>
              </wp:anchor>
            </w:drawing>
          </mc:Choice>
          <mc:Fallback>
            <w:pict>
              <v:rect id="_x0000_s1026" o:spid="_x0000_s1026" o:spt="1" style="position:absolute;left:0pt;margin-left:228.3pt;margin-top:18.55pt;height:140.25pt;width:205.7pt;z-index:251663360;mso-width-relative:page;mso-height-relative:page;" fillcolor="#FFFFFF" filled="t" stroked="t" coordsize="21600,21600" o:gfxdata="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Ap7IgrZAAAACgEAAA8AAAAAAAAAAQAgAAAAIgAAAGRycy9k&#10;b3ducmV2LnhtbFBLAQIUABQAAAAIAIdO4kCR8CCsAQIAACoEAAAOAAAAAAAAAAEAIAAAACgBAABk&#10;cnMvZTJvRG9jLnhtbFBLBQYAAAAABgAGAFkBAACbBQAAAAA=&#10;">
                <v:fill on="t" focussize="0,0"/>
                <v:stroke color="#000000" joinstyle="miter"/>
                <v:imagedata o:title=""/>
                <o:lock v:ext="edit" aspectratio="f"/>
                <v:textbox>
                  <w:txbxContent>
                    <w:p>
                      <w:pPr>
                        <w:jc w:val="center"/>
                        <w:rPr>
                          <w:rFonts w:hint="eastAsia" w:ascii="宋体" w:hAnsi="宋体"/>
                          <w:color w:val="000000"/>
                          <w:sz w:val="24"/>
                        </w:rPr>
                      </w:pPr>
                    </w:p>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被授权人身份证复印件粘贴处</w:t>
                      </w:r>
                    </w:p>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w:t>
                      </w:r>
                      <w:r>
                        <w:rPr>
                          <w:rFonts w:hint="eastAsia" w:ascii="仿宋" w:hAnsi="仿宋" w:eastAsia="仿宋" w:cs="仿宋"/>
                          <w:color w:val="000000"/>
                          <w:sz w:val="24"/>
                          <w:szCs w:val="24"/>
                          <w:lang w:eastAsia="zh-CN"/>
                        </w:rPr>
                        <w:t>反</w:t>
                      </w:r>
                      <w:r>
                        <w:rPr>
                          <w:rFonts w:hint="eastAsia" w:ascii="仿宋" w:hAnsi="仿宋" w:eastAsia="仿宋" w:cs="仿宋"/>
                          <w:color w:val="000000"/>
                          <w:sz w:val="24"/>
                          <w:szCs w:val="24"/>
                        </w:rPr>
                        <w:t>面）</w:t>
                      </w:r>
                    </w:p>
                    <w:p>
                      <w:pPr>
                        <w:jc w:val="center"/>
                        <w:rPr>
                          <w:sz w:val="24"/>
                          <w:szCs w:val="24"/>
                        </w:rPr>
                      </w:pPr>
                      <w:r>
                        <w:rPr>
                          <w:rFonts w:hint="eastAsia" w:ascii="仿宋" w:hAnsi="仿宋" w:eastAsia="仿宋" w:cs="仿宋"/>
                          <w:color w:val="000000"/>
                          <w:sz w:val="24"/>
                          <w:szCs w:val="24"/>
                        </w:rPr>
                        <w:t>（加盖</w:t>
                      </w:r>
                      <w:r>
                        <w:rPr>
                          <w:rFonts w:hint="eastAsia" w:ascii="仿宋" w:hAnsi="仿宋" w:eastAsia="仿宋" w:cs="仿宋"/>
                          <w:color w:val="000000"/>
                          <w:sz w:val="24"/>
                          <w:szCs w:val="24"/>
                          <w:lang w:val="en-US" w:eastAsia="zh-CN"/>
                        </w:rPr>
                        <w:t>单位</w:t>
                      </w:r>
                      <w:r>
                        <w:rPr>
                          <w:rFonts w:hint="eastAsia" w:ascii="仿宋" w:hAnsi="仿宋" w:eastAsia="仿宋" w:cs="仿宋"/>
                          <w:color w:val="000000"/>
                          <w:sz w:val="24"/>
                          <w:szCs w:val="24"/>
                        </w:rPr>
                        <w:t>公章）</w:t>
                      </w:r>
                    </w:p>
                  </w:txbxContent>
                </v:textbox>
              </v:rect>
            </w:pict>
          </mc:Fallback>
        </mc:AlternateContent>
      </w:r>
    </w:p>
    <w:p>
      <w:pPr>
        <w:keepNext w:val="0"/>
        <w:keepLines w:val="0"/>
        <w:pageBreakBefore w:val="0"/>
        <w:widowControl w:val="0"/>
        <w:tabs>
          <w:tab w:val="left" w:pos="768"/>
        </w:tabs>
        <w:kinsoku/>
        <w:wordWrap/>
        <w:overflowPunct/>
        <w:topLinePunct w:val="0"/>
        <w:autoSpaceDE w:val="0"/>
        <w:autoSpaceDN w:val="0"/>
        <w:bidi w:val="0"/>
        <w:adjustRightInd w:val="0"/>
        <w:snapToGrid/>
        <w:spacing w:line="480" w:lineRule="auto"/>
        <w:ind w:left="0" w:leftChars="0" w:right="-420" w:rightChars="-200"/>
        <w:jc w:val="left"/>
        <w:textAlignment w:val="auto"/>
        <w:rPr>
          <w:rFonts w:hint="eastAsia" w:ascii="仿宋" w:hAnsi="仿宋" w:eastAsia="仿宋" w:cs="仿宋"/>
          <w:b/>
          <w:bCs/>
          <w:sz w:val="28"/>
          <w:szCs w:val="28"/>
          <w:highlight w:val="none"/>
          <w:lang w:val="en-US" w:eastAsia="zh-CN"/>
        </w:rPr>
      </w:pPr>
    </w:p>
    <w:p>
      <w:pPr>
        <w:keepNext w:val="0"/>
        <w:keepLines w:val="0"/>
        <w:pageBreakBefore w:val="0"/>
        <w:widowControl w:val="0"/>
        <w:tabs>
          <w:tab w:val="left" w:pos="768"/>
        </w:tabs>
        <w:kinsoku/>
        <w:wordWrap/>
        <w:overflowPunct/>
        <w:topLinePunct w:val="0"/>
        <w:autoSpaceDE w:val="0"/>
        <w:autoSpaceDN w:val="0"/>
        <w:bidi w:val="0"/>
        <w:adjustRightInd w:val="0"/>
        <w:snapToGrid/>
        <w:spacing w:line="480" w:lineRule="auto"/>
        <w:ind w:left="0" w:leftChars="0" w:right="-420" w:rightChars="-200"/>
        <w:jc w:val="left"/>
        <w:textAlignment w:val="auto"/>
        <w:rPr>
          <w:rFonts w:hint="eastAsia" w:ascii="仿宋" w:hAnsi="仿宋" w:eastAsia="仿宋" w:cs="仿宋"/>
          <w:b/>
          <w:bCs/>
          <w:sz w:val="28"/>
          <w:szCs w:val="28"/>
          <w:highlight w:val="none"/>
          <w:lang w:val="en-US" w:eastAsia="zh-CN"/>
        </w:rPr>
      </w:pPr>
    </w:p>
    <w:p>
      <w:pPr>
        <w:keepNext w:val="0"/>
        <w:keepLines w:val="0"/>
        <w:pageBreakBefore w:val="0"/>
        <w:widowControl w:val="0"/>
        <w:tabs>
          <w:tab w:val="left" w:pos="768"/>
        </w:tabs>
        <w:kinsoku/>
        <w:wordWrap/>
        <w:overflowPunct/>
        <w:topLinePunct w:val="0"/>
        <w:autoSpaceDE w:val="0"/>
        <w:autoSpaceDN w:val="0"/>
        <w:bidi w:val="0"/>
        <w:adjustRightInd w:val="0"/>
        <w:snapToGrid/>
        <w:spacing w:line="480" w:lineRule="auto"/>
        <w:ind w:left="0" w:leftChars="0" w:right="-420" w:rightChars="-200"/>
        <w:jc w:val="left"/>
        <w:textAlignment w:val="auto"/>
        <w:rPr>
          <w:rFonts w:hint="eastAsia" w:ascii="仿宋" w:hAnsi="仿宋" w:eastAsia="仿宋" w:cs="仿宋"/>
          <w:b/>
          <w:bCs/>
          <w:sz w:val="28"/>
          <w:szCs w:val="28"/>
          <w:highlight w:val="none"/>
          <w:lang w:val="en-US" w:eastAsia="zh-CN"/>
        </w:rPr>
      </w:pPr>
    </w:p>
    <w:p>
      <w:pPr>
        <w:keepNext w:val="0"/>
        <w:keepLines w:val="0"/>
        <w:pageBreakBefore w:val="0"/>
        <w:widowControl w:val="0"/>
        <w:tabs>
          <w:tab w:val="left" w:pos="768"/>
        </w:tabs>
        <w:kinsoku/>
        <w:wordWrap/>
        <w:overflowPunct/>
        <w:topLinePunct w:val="0"/>
        <w:autoSpaceDE w:val="0"/>
        <w:autoSpaceDN w:val="0"/>
        <w:bidi w:val="0"/>
        <w:adjustRightInd w:val="0"/>
        <w:snapToGrid/>
        <w:spacing w:line="480" w:lineRule="auto"/>
        <w:ind w:left="0" w:leftChars="0" w:right="-420" w:rightChars="-200"/>
        <w:jc w:val="left"/>
        <w:textAlignment w:val="auto"/>
        <w:rPr>
          <w:rFonts w:hint="eastAsia" w:ascii="仿宋" w:hAnsi="仿宋" w:eastAsia="仿宋" w:cs="仿宋"/>
          <w:b/>
          <w:bCs/>
          <w:sz w:val="32"/>
          <w:szCs w:val="32"/>
          <w:highlight w:val="none"/>
          <w:lang w:val="en-US" w:eastAsia="zh-CN"/>
        </w:rPr>
      </w:pPr>
    </w:p>
    <w:p>
      <w:pPr>
        <w:keepNext w:val="0"/>
        <w:keepLines w:val="0"/>
        <w:pageBreakBefore w:val="0"/>
        <w:widowControl w:val="0"/>
        <w:tabs>
          <w:tab w:val="left" w:pos="768"/>
        </w:tabs>
        <w:kinsoku/>
        <w:wordWrap/>
        <w:overflowPunct/>
        <w:topLinePunct w:val="0"/>
        <w:autoSpaceDE w:val="0"/>
        <w:autoSpaceDN w:val="0"/>
        <w:bidi w:val="0"/>
        <w:adjustRightInd w:val="0"/>
        <w:snapToGrid/>
        <w:spacing w:line="480" w:lineRule="auto"/>
        <w:ind w:left="0" w:leftChars="0" w:right="-420" w:rightChars="-200"/>
        <w:jc w:val="left"/>
        <w:textAlignment w:val="auto"/>
        <w:rPr>
          <w:rFonts w:hint="eastAsia" w:ascii="仿宋" w:hAnsi="仿宋" w:eastAsia="仿宋" w:cs="仿宋"/>
          <w:b/>
          <w:bCs/>
          <w:sz w:val="32"/>
          <w:szCs w:val="32"/>
          <w:highlight w:val="none"/>
          <w:lang w:val="en-US" w:eastAsia="zh-CN"/>
        </w:rPr>
      </w:pPr>
    </w:p>
    <w:p>
      <w:pPr>
        <w:keepNext w:val="0"/>
        <w:keepLines w:val="0"/>
        <w:pageBreakBefore w:val="0"/>
        <w:widowControl w:val="0"/>
        <w:tabs>
          <w:tab w:val="left" w:pos="768"/>
        </w:tabs>
        <w:kinsoku/>
        <w:wordWrap/>
        <w:overflowPunct/>
        <w:topLinePunct w:val="0"/>
        <w:autoSpaceDE w:val="0"/>
        <w:autoSpaceDN w:val="0"/>
        <w:bidi w:val="0"/>
        <w:adjustRightInd w:val="0"/>
        <w:snapToGrid/>
        <w:spacing w:line="480" w:lineRule="auto"/>
        <w:ind w:left="0" w:leftChars="0" w:right="-420" w:rightChars="-200"/>
        <w:jc w:val="left"/>
        <w:textAlignment w:val="auto"/>
        <w:rPr>
          <w:rFonts w:hint="default" w:ascii="仿宋" w:hAnsi="仿宋" w:eastAsia="仿宋" w:cs="仿宋"/>
          <w:b/>
          <w:bCs/>
          <w:color w:val="000000"/>
          <w:sz w:val="32"/>
          <w:szCs w:val="32"/>
          <w:highlight w:val="none"/>
          <w:lang w:val="en-US"/>
        </w:rPr>
      </w:pPr>
      <w:r>
        <w:rPr>
          <w:rFonts w:hint="eastAsia" w:ascii="仿宋" w:hAnsi="仿宋" w:eastAsia="仿宋" w:cs="仿宋"/>
          <w:b/>
          <w:bCs/>
          <w:sz w:val="32"/>
          <w:szCs w:val="32"/>
          <w:highlight w:val="none"/>
          <w:lang w:val="en-US" w:eastAsia="zh-CN"/>
        </w:rPr>
        <w:t>模板2</w:t>
      </w:r>
    </w:p>
    <w:p>
      <w:pPr>
        <w:spacing w:before="156" w:beforeLines="50" w:line="360" w:lineRule="auto"/>
        <w:jc w:val="center"/>
        <w:rPr>
          <w:rFonts w:hint="eastAsia" w:ascii="仿宋_GB2312" w:hAnsi="仿宋_GB2312" w:eastAsia="仿宋_GB2312"/>
          <w:bCs/>
          <w:sz w:val="32"/>
          <w:highlight w:val="none"/>
        </w:rPr>
      </w:pPr>
      <w:r>
        <w:rPr>
          <w:rFonts w:hint="eastAsia" w:ascii="宋体" w:hAnsi="宋体"/>
          <w:b/>
          <w:color w:val="000000"/>
          <w:kern w:val="0"/>
          <w:sz w:val="44"/>
          <w:highlight w:val="none"/>
          <w:lang w:val="zh-CN"/>
        </w:rPr>
        <w:t>供 货 承 诺 函</w:t>
      </w:r>
    </w:p>
    <w:p>
      <w:pPr>
        <w:keepNext w:val="0"/>
        <w:keepLines w:val="0"/>
        <w:pageBreakBefore w:val="0"/>
        <w:widowControl w:val="0"/>
        <w:kinsoku/>
        <w:wordWrap/>
        <w:overflowPunct/>
        <w:topLinePunct w:val="0"/>
        <w:bidi w:val="0"/>
        <w:snapToGrid/>
        <w:spacing w:before="312" w:beforeLines="100" w:line="580" w:lineRule="exact"/>
        <w:ind w:right="-313" w:rightChars="-149"/>
        <w:jc w:val="left"/>
        <w:textAlignment w:val="auto"/>
        <w:rPr>
          <w:rFonts w:hint="eastAsia" w:ascii="仿宋" w:hAnsi="仿宋" w:eastAsia="仿宋" w:cs="仿宋"/>
          <w:b/>
          <w:color w:val="000000"/>
          <w:sz w:val="28"/>
          <w:szCs w:val="28"/>
          <w:highlight w:val="none"/>
        </w:rPr>
      </w:pPr>
      <w:r>
        <w:rPr>
          <w:rFonts w:hint="eastAsia" w:ascii="仿宋" w:hAnsi="仿宋" w:eastAsia="仿宋" w:cs="仿宋"/>
          <w:b/>
          <w:color w:val="000000"/>
          <w:sz w:val="28"/>
          <w:szCs w:val="28"/>
          <w:highlight w:val="none"/>
        </w:rPr>
        <w:t>致：广东省药品交易中心</w:t>
      </w:r>
    </w:p>
    <w:p>
      <w:pPr>
        <w:keepNext w:val="0"/>
        <w:keepLines w:val="0"/>
        <w:pageBreakBefore w:val="0"/>
        <w:widowControl w:val="0"/>
        <w:kinsoku/>
        <w:wordWrap/>
        <w:overflowPunct/>
        <w:topLinePunct w:val="0"/>
        <w:bidi w:val="0"/>
        <w:snapToGrid/>
        <w:spacing w:line="580" w:lineRule="exact"/>
        <w:ind w:left="-199" w:leftChars="-95" w:right="-313" w:rightChars="-149" w:firstLine="758" w:firstLineChars="271"/>
        <w:jc w:val="left"/>
        <w:textAlignment w:val="auto"/>
        <w:rPr>
          <w:rFonts w:hint="eastAsia" w:ascii="仿宋" w:hAnsi="仿宋" w:eastAsia="仿宋" w:cs="仿宋"/>
          <w:color w:val="000000"/>
          <w:sz w:val="28"/>
          <w:szCs w:val="28"/>
          <w:highlight w:val="none"/>
        </w:rPr>
      </w:pPr>
      <w:r>
        <w:rPr>
          <w:rFonts w:hint="eastAsia" w:ascii="仿宋" w:hAnsi="仿宋" w:eastAsia="仿宋" w:cs="仿宋"/>
          <w:color w:val="000000"/>
          <w:sz w:val="28"/>
          <w:szCs w:val="28"/>
          <w:highlight w:val="none"/>
        </w:rPr>
        <w:t>本单位</w:t>
      </w:r>
      <w:r>
        <w:rPr>
          <w:rFonts w:hint="eastAsia" w:ascii="仿宋" w:hAnsi="仿宋" w:eastAsia="仿宋" w:cs="仿宋"/>
          <w:color w:val="000000"/>
          <w:sz w:val="28"/>
          <w:szCs w:val="28"/>
          <w:highlight w:val="none"/>
          <w:u w:val="single"/>
        </w:rPr>
        <w:t xml:space="preserve">                                      </w:t>
      </w:r>
      <w:r>
        <w:rPr>
          <w:rFonts w:hint="eastAsia" w:ascii="仿宋" w:hAnsi="仿宋" w:eastAsia="仿宋" w:cs="仿宋"/>
          <w:color w:val="000000"/>
          <w:sz w:val="28"/>
          <w:szCs w:val="28"/>
          <w:highlight w:val="none"/>
        </w:rPr>
        <w:t>(企业名称)是合法成立并依法存续的药品生产企业，自愿成为广东省药品交易中心的会员，确认已详细阅读并理解广东省药品交易中心的各项规章制度和交易规则，承诺按照上述制度规则进行注册、竞价、议价、交易、结算等药品交易业务。</w:t>
      </w:r>
    </w:p>
    <w:p>
      <w:pPr>
        <w:keepNext w:val="0"/>
        <w:keepLines w:val="0"/>
        <w:pageBreakBefore w:val="0"/>
        <w:widowControl w:val="0"/>
        <w:kinsoku/>
        <w:wordWrap/>
        <w:overflowPunct/>
        <w:topLinePunct w:val="0"/>
        <w:bidi w:val="0"/>
        <w:snapToGrid/>
        <w:spacing w:line="580" w:lineRule="exact"/>
        <w:ind w:left="-199" w:leftChars="-95" w:right="-92" w:rightChars="-44" w:firstLine="758" w:firstLineChars="271"/>
        <w:jc w:val="left"/>
        <w:textAlignment w:val="auto"/>
        <w:rPr>
          <w:rFonts w:hint="eastAsia" w:ascii="仿宋" w:hAnsi="仿宋" w:eastAsia="仿宋" w:cs="仿宋"/>
          <w:color w:val="000000"/>
          <w:sz w:val="28"/>
          <w:szCs w:val="28"/>
          <w:highlight w:val="none"/>
        </w:rPr>
      </w:pPr>
      <w:r>
        <w:rPr>
          <w:rFonts w:hint="eastAsia" w:ascii="仿宋" w:hAnsi="仿宋" w:eastAsia="仿宋" w:cs="仿宋"/>
          <w:color w:val="000000"/>
          <w:sz w:val="28"/>
          <w:szCs w:val="28"/>
          <w:highlight w:val="none"/>
        </w:rPr>
        <w:t>本单位保证不生产和供应假冒伪劣药品，承诺所有报名药品均符合交易资格且药品质量安全。本单位严格遵守药品交易规则和程序进行网上竞价和议价，保证不实施串通竞价、商业贿赂、排挤竞争对手等影响公平竞争和扰乱药品交易秩序的行为。药品交易达成后，本单位承诺严格按照合同的约定及时、足量供应药品，保证满足医疗机构的临床用药需求。</w:t>
      </w:r>
    </w:p>
    <w:p>
      <w:pPr>
        <w:keepNext w:val="0"/>
        <w:keepLines w:val="0"/>
        <w:pageBreakBefore w:val="0"/>
        <w:widowControl w:val="0"/>
        <w:kinsoku/>
        <w:wordWrap/>
        <w:overflowPunct/>
        <w:topLinePunct w:val="0"/>
        <w:bidi w:val="0"/>
        <w:snapToGrid/>
        <w:spacing w:line="580" w:lineRule="exact"/>
        <w:ind w:left="-199" w:leftChars="-95" w:right="-92" w:rightChars="-44" w:firstLine="758" w:firstLineChars="271"/>
        <w:jc w:val="left"/>
        <w:textAlignment w:val="auto"/>
        <w:rPr>
          <w:rFonts w:hint="eastAsia" w:ascii="仿宋" w:hAnsi="仿宋" w:eastAsia="仿宋" w:cs="仿宋"/>
          <w:color w:val="000000"/>
          <w:sz w:val="28"/>
          <w:szCs w:val="28"/>
          <w:highlight w:val="none"/>
        </w:rPr>
      </w:pPr>
      <w:r>
        <w:rPr>
          <w:rFonts w:hint="eastAsia" w:ascii="仿宋" w:hAnsi="仿宋" w:eastAsia="仿宋" w:cs="仿宋"/>
          <w:color w:val="000000"/>
          <w:sz w:val="28"/>
          <w:szCs w:val="28"/>
          <w:highlight w:val="none"/>
        </w:rPr>
        <w:t>本单位承诺如在药品交易过程中出现任何违法违规行为或者违反上述承诺，自愿承担一切法律责任，同意无条件接受广东省药品交易中心依据相关交易办法和规章制度一切处罚和处理。</w:t>
      </w:r>
    </w:p>
    <w:p>
      <w:pPr>
        <w:keepNext w:val="0"/>
        <w:keepLines w:val="0"/>
        <w:pageBreakBefore w:val="0"/>
        <w:widowControl w:val="0"/>
        <w:kinsoku/>
        <w:wordWrap/>
        <w:overflowPunct/>
        <w:topLinePunct w:val="0"/>
        <w:bidi w:val="0"/>
        <w:snapToGrid/>
        <w:spacing w:line="580" w:lineRule="exact"/>
        <w:jc w:val="left"/>
        <w:textAlignment w:val="auto"/>
        <w:rPr>
          <w:rFonts w:hint="eastAsia" w:ascii="仿宋" w:hAnsi="仿宋" w:eastAsia="仿宋" w:cs="仿宋"/>
          <w:color w:val="000000"/>
          <w:sz w:val="28"/>
          <w:szCs w:val="28"/>
          <w:highlight w:val="none"/>
        </w:rPr>
      </w:pPr>
      <w:r>
        <w:rPr>
          <w:rFonts w:hint="eastAsia" w:ascii="仿宋" w:hAnsi="仿宋" w:eastAsia="仿宋" w:cs="仿宋"/>
          <w:color w:val="000000"/>
          <w:sz w:val="28"/>
          <w:szCs w:val="28"/>
          <w:highlight w:val="none"/>
        </w:rPr>
        <w:t xml:space="preserve">    特此承诺。</w:t>
      </w:r>
    </w:p>
    <w:p>
      <w:pPr>
        <w:keepNext w:val="0"/>
        <w:keepLines w:val="0"/>
        <w:pageBreakBefore w:val="0"/>
        <w:widowControl w:val="0"/>
        <w:kinsoku/>
        <w:wordWrap/>
        <w:overflowPunct/>
        <w:topLinePunct w:val="0"/>
        <w:autoSpaceDE/>
        <w:autoSpaceDN/>
        <w:bidi w:val="0"/>
        <w:adjustRightInd/>
        <w:snapToGrid/>
        <w:spacing w:line="700" w:lineRule="exact"/>
        <w:ind w:right="561" w:firstLine="3220" w:firstLineChars="1150"/>
        <w:textAlignment w:val="auto"/>
        <w:rPr>
          <w:rFonts w:hint="eastAsia" w:ascii="仿宋" w:hAnsi="仿宋" w:eastAsia="仿宋" w:cs="仿宋"/>
          <w:color w:val="000000"/>
          <w:sz w:val="28"/>
          <w:szCs w:val="28"/>
          <w:highlight w:val="none"/>
        </w:rPr>
      </w:pPr>
      <w:r>
        <w:rPr>
          <w:rFonts w:hint="eastAsia" w:ascii="仿宋" w:hAnsi="仿宋" w:eastAsia="仿宋" w:cs="仿宋"/>
          <w:color w:val="000000"/>
          <w:sz w:val="28"/>
          <w:szCs w:val="28"/>
          <w:highlight w:val="none"/>
        </w:rPr>
        <w:t>承诺单位（盖章）：</w:t>
      </w:r>
      <w:r>
        <w:rPr>
          <w:rFonts w:hint="eastAsia" w:ascii="仿宋" w:hAnsi="仿宋" w:eastAsia="仿宋" w:cs="仿宋"/>
          <w:color w:val="000000"/>
          <w:sz w:val="28"/>
          <w:szCs w:val="28"/>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700" w:lineRule="exact"/>
        <w:ind w:right="561" w:firstLine="3220" w:firstLineChars="1150"/>
        <w:textAlignment w:val="auto"/>
        <w:rPr>
          <w:rFonts w:hint="eastAsia" w:ascii="仿宋" w:hAnsi="仿宋" w:eastAsia="仿宋" w:cs="仿宋"/>
          <w:color w:val="000000"/>
          <w:sz w:val="28"/>
          <w:szCs w:val="28"/>
          <w:highlight w:val="none"/>
        </w:rPr>
      </w:pPr>
      <w:r>
        <w:rPr>
          <w:rFonts w:hint="eastAsia" w:ascii="仿宋" w:hAnsi="仿宋" w:eastAsia="仿宋" w:cs="仿宋"/>
          <w:color w:val="000000"/>
          <w:sz w:val="28"/>
          <w:szCs w:val="28"/>
          <w:highlight w:val="none"/>
        </w:rPr>
        <w:t>法定代表人（签字）:</w:t>
      </w:r>
      <w:r>
        <w:rPr>
          <w:rFonts w:hint="eastAsia" w:ascii="仿宋" w:hAnsi="仿宋" w:eastAsia="仿宋" w:cs="仿宋"/>
          <w:color w:val="000000"/>
          <w:sz w:val="28"/>
          <w:szCs w:val="28"/>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700" w:lineRule="exact"/>
        <w:ind w:right="561" w:firstLine="3220" w:firstLineChars="1150"/>
        <w:textAlignment w:val="auto"/>
        <w:rPr>
          <w:rFonts w:hint="eastAsia" w:ascii="仿宋" w:hAnsi="仿宋" w:eastAsia="仿宋" w:cs="仿宋"/>
          <w:color w:val="000000"/>
          <w:sz w:val="28"/>
          <w:szCs w:val="28"/>
          <w:highlight w:val="none"/>
        </w:rPr>
      </w:pPr>
      <w:r>
        <w:rPr>
          <w:rFonts w:hint="eastAsia" w:ascii="仿宋" w:hAnsi="仿宋" w:eastAsia="仿宋" w:cs="仿宋"/>
          <w:color w:val="000000"/>
          <w:sz w:val="28"/>
          <w:szCs w:val="28"/>
          <w:highlight w:val="none"/>
        </w:rPr>
        <w:t>联系电话：</w:t>
      </w:r>
      <w:r>
        <w:rPr>
          <w:rFonts w:hint="eastAsia" w:ascii="仿宋" w:hAnsi="仿宋" w:eastAsia="仿宋" w:cs="仿宋"/>
          <w:color w:val="000000"/>
          <w:sz w:val="28"/>
          <w:szCs w:val="28"/>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700" w:lineRule="exact"/>
        <w:ind w:right="561"/>
        <w:jc w:val="center"/>
        <w:textAlignment w:val="auto"/>
        <w:rPr>
          <w:rFonts w:hint="eastAsia"/>
          <w:sz w:val="28"/>
          <w:szCs w:val="28"/>
          <w:highlight w:val="none"/>
          <w:lang w:val="en-US" w:eastAsia="zh-CN"/>
        </w:rPr>
      </w:pPr>
      <w:r>
        <w:rPr>
          <w:rFonts w:hint="eastAsia" w:ascii="仿宋" w:hAnsi="仿宋" w:eastAsia="仿宋" w:cs="仿宋"/>
          <w:color w:val="000000"/>
          <w:sz w:val="28"/>
          <w:szCs w:val="28"/>
          <w:highlight w:val="none"/>
        </w:rPr>
        <w:t xml:space="preserve">                              </w:t>
      </w:r>
      <w:r>
        <w:rPr>
          <w:rFonts w:hint="eastAsia" w:ascii="仿宋" w:hAnsi="仿宋" w:eastAsia="仿宋" w:cs="仿宋"/>
          <w:color w:val="000000"/>
          <w:sz w:val="28"/>
          <w:szCs w:val="28"/>
          <w:highlight w:val="none"/>
          <w:u w:val="single"/>
        </w:rPr>
        <w:t xml:space="preserve">        </w:t>
      </w:r>
      <w:r>
        <w:rPr>
          <w:rFonts w:hint="eastAsia" w:ascii="仿宋" w:hAnsi="仿宋" w:eastAsia="仿宋" w:cs="仿宋"/>
          <w:color w:val="000000"/>
          <w:sz w:val="28"/>
          <w:szCs w:val="28"/>
          <w:highlight w:val="none"/>
        </w:rPr>
        <w:t>年</w:t>
      </w:r>
      <w:r>
        <w:rPr>
          <w:rFonts w:hint="eastAsia" w:ascii="仿宋" w:hAnsi="仿宋" w:eastAsia="仿宋" w:cs="仿宋"/>
          <w:color w:val="000000"/>
          <w:sz w:val="28"/>
          <w:szCs w:val="28"/>
          <w:highlight w:val="none"/>
          <w:u w:val="single"/>
        </w:rPr>
        <w:t xml:space="preserve">     </w:t>
      </w:r>
      <w:r>
        <w:rPr>
          <w:rFonts w:hint="eastAsia" w:ascii="仿宋" w:hAnsi="仿宋" w:eastAsia="仿宋" w:cs="仿宋"/>
          <w:color w:val="000000"/>
          <w:sz w:val="28"/>
          <w:szCs w:val="28"/>
          <w:highlight w:val="none"/>
        </w:rPr>
        <w:t>月</w:t>
      </w:r>
      <w:r>
        <w:rPr>
          <w:rFonts w:hint="eastAsia" w:ascii="仿宋" w:hAnsi="仿宋" w:eastAsia="仿宋" w:cs="仿宋"/>
          <w:color w:val="000000"/>
          <w:sz w:val="28"/>
          <w:szCs w:val="28"/>
          <w:highlight w:val="none"/>
          <w:u w:val="single"/>
        </w:rPr>
        <w:t xml:space="preserve">     </w:t>
      </w:r>
      <w:r>
        <w:rPr>
          <w:rFonts w:hint="eastAsia" w:ascii="仿宋" w:hAnsi="仿宋" w:eastAsia="仿宋" w:cs="仿宋"/>
          <w:color w:val="000000"/>
          <w:sz w:val="28"/>
          <w:szCs w:val="28"/>
          <w:highlight w:val="none"/>
        </w:rPr>
        <w:t>日</w:t>
      </w:r>
    </w:p>
    <w:p>
      <w:pPr>
        <w:pStyle w:val="6"/>
        <w:pageBreakBefore/>
        <w:spacing w:before="0" w:after="0"/>
        <w:jc w:val="left"/>
        <w:rPr>
          <w:highlight w:val="none"/>
        </w:rPr>
      </w:pPr>
      <w:r>
        <w:rPr>
          <w:rFonts w:hint="eastAsia" w:ascii="仿宋" w:hAnsi="仿宋" w:eastAsia="仿宋" w:cs="仿宋"/>
          <w:b/>
          <w:bCs/>
          <w:kern w:val="2"/>
          <w:sz w:val="32"/>
          <w:szCs w:val="32"/>
          <w:highlight w:val="none"/>
          <w:lang w:val="en-US" w:eastAsia="zh-CN" w:bidi="ar-SA"/>
        </w:rPr>
        <w:t xml:space="preserve">模板3  </w:t>
      </w:r>
      <w:r>
        <w:rPr>
          <w:highlight w:val="none"/>
        </w:rPr>
        <w:t xml:space="preserve"> </w:t>
      </w:r>
      <w:r>
        <w:rPr>
          <w:rFonts w:hint="eastAsia"/>
          <w:highlight w:val="none"/>
          <w:lang w:val="en-US" w:eastAsia="zh-CN"/>
        </w:rPr>
        <w:t xml:space="preserve">       </w:t>
      </w:r>
      <w:r>
        <w:rPr>
          <w:rFonts w:hint="eastAsia"/>
          <w:highlight w:val="none"/>
        </w:rPr>
        <w:t xml:space="preserve">数字证书及电子印章申请表 </w:t>
      </w:r>
      <w:r>
        <w:rPr>
          <w:highlight w:val="none"/>
        </w:rPr>
        <w:t xml:space="preserve">        </w:t>
      </w:r>
    </w:p>
    <w:p>
      <w:pPr>
        <w:autoSpaceDE w:val="0"/>
        <w:autoSpaceDN w:val="0"/>
        <w:adjustRightInd w:val="0"/>
        <w:spacing w:line="360" w:lineRule="exact"/>
        <w:jc w:val="left"/>
        <w:rPr>
          <w:rFonts w:ascii="仿宋_GB2312" w:hAnsi="宋体" w:eastAsia="仿宋_GB2312"/>
          <w:sz w:val="28"/>
          <w:szCs w:val="28"/>
          <w:highlight w:val="none"/>
        </w:rPr>
      </w:pPr>
      <w:r>
        <w:rPr>
          <w:rFonts w:hint="eastAsia" w:ascii="黑体" w:hAnsi="Times New Roman" w:eastAsia="黑体"/>
          <w:b/>
          <w:sz w:val="28"/>
          <w:szCs w:val="28"/>
          <w:highlight w:val="none"/>
        </w:rPr>
        <w:t xml:space="preserve">                       ——广东省第三方药品电子交易平台专用</w:t>
      </w:r>
    </w:p>
    <w:p>
      <w:pPr>
        <w:numPr>
          <w:ilvl w:val="0"/>
          <w:numId w:val="2"/>
        </w:numPr>
        <w:shd w:val="clear" w:color="auto" w:fill="E0E0E0"/>
        <w:autoSpaceDE w:val="0"/>
        <w:autoSpaceDN w:val="0"/>
        <w:adjustRightInd w:val="0"/>
        <w:spacing w:before="62" w:beforeLines="20" w:after="62" w:afterLines="20"/>
        <w:ind w:left="0" w:right="46" w:firstLine="2"/>
        <w:textAlignment w:val="baseline"/>
        <w:outlineLvl w:val="0"/>
        <w:rPr>
          <w:rFonts w:ascii="Arial" w:hAnsi="Arial"/>
          <w:b/>
          <w:kern w:val="28"/>
          <w:position w:val="6"/>
          <w:szCs w:val="20"/>
          <w:highlight w:val="none"/>
        </w:rPr>
      </w:pPr>
      <w:r>
        <w:rPr>
          <w:rFonts w:hint="eastAsia" w:ascii="Arial" w:hAnsi="Arial"/>
          <w:b/>
          <w:kern w:val="28"/>
          <w:position w:val="6"/>
          <w:szCs w:val="20"/>
          <w:highlight w:val="none"/>
        </w:rPr>
        <w:t>申请业务类型</w:t>
      </w:r>
    </w:p>
    <w:p>
      <w:pPr>
        <w:spacing w:line="360" w:lineRule="auto"/>
        <w:ind w:right="-1"/>
        <w:rPr>
          <w:rFonts w:ascii="宋体" w:hAnsi="宋体"/>
          <w:sz w:val="18"/>
          <w:highlight w:val="none"/>
        </w:rPr>
      </w:pPr>
      <w:r>
        <w:rPr>
          <w:rFonts w:hint="eastAsia" w:ascii="宋体" w:hAnsi="宋体"/>
          <w:sz w:val="18"/>
          <w:highlight w:val="none"/>
        </w:rPr>
        <w:t>数字证书</w:t>
      </w:r>
      <w:r>
        <w:rPr>
          <w:rFonts w:ascii="宋体" w:hAnsi="宋体"/>
          <w:sz w:val="18"/>
          <w:highlight w:val="none"/>
        </w:rPr>
        <w:t>用于哪个系统：</w:t>
      </w:r>
      <w:r>
        <w:rPr>
          <w:rFonts w:hint="eastAsia" w:ascii="宋体" w:hAnsi="宋体"/>
          <w:sz w:val="18"/>
          <w:highlight w:val="none"/>
        </w:rPr>
        <w:t>□药品</w:t>
      </w:r>
      <w:r>
        <w:rPr>
          <w:rFonts w:ascii="宋体" w:hAnsi="宋体"/>
          <w:sz w:val="18"/>
          <w:highlight w:val="none"/>
        </w:rPr>
        <w:t>交易门</w:t>
      </w:r>
      <w:r>
        <w:rPr>
          <w:rFonts w:hint="eastAsia" w:ascii="宋体" w:hAnsi="宋体"/>
          <w:sz w:val="18"/>
          <w:highlight w:val="none"/>
          <w:lang w:val="en-US" w:eastAsia="zh-CN"/>
        </w:rPr>
        <w:t xml:space="preserve">户  </w:t>
      </w:r>
      <w:r>
        <w:rPr>
          <w:rFonts w:hint="eastAsia" w:ascii="宋体" w:hAnsi="宋体"/>
          <w:sz w:val="18"/>
          <w:highlight w:val="none"/>
        </w:rPr>
        <w:t>□药品</w:t>
      </w:r>
      <w:r>
        <w:rPr>
          <w:rFonts w:ascii="宋体" w:hAnsi="宋体"/>
          <w:sz w:val="18"/>
          <w:highlight w:val="none"/>
        </w:rPr>
        <w:t>交易门</w:t>
      </w:r>
      <w:r>
        <w:rPr>
          <w:rFonts w:hint="eastAsia" w:ascii="宋体" w:hAnsi="宋体"/>
          <w:sz w:val="18"/>
          <w:highlight w:val="none"/>
          <w:lang w:eastAsia="zh-CN"/>
        </w:rPr>
        <w:t>（</w:t>
      </w:r>
      <w:r>
        <w:rPr>
          <w:rFonts w:hint="eastAsia" w:ascii="宋体" w:hAnsi="宋体"/>
          <w:sz w:val="18"/>
          <w:highlight w:val="none"/>
          <w:lang w:val="en-US" w:eastAsia="zh-CN"/>
        </w:rPr>
        <w:t>特医食品）</w:t>
      </w:r>
      <w:r>
        <w:rPr>
          <w:rFonts w:hint="eastAsia" w:ascii="宋体" w:hAnsi="宋体"/>
          <w:sz w:val="18"/>
          <w:highlight w:val="none"/>
        </w:rPr>
        <w:t xml:space="preserve"> □医用耗材</w:t>
      </w:r>
      <w:r>
        <w:rPr>
          <w:rFonts w:ascii="宋体" w:hAnsi="宋体"/>
          <w:sz w:val="18"/>
          <w:highlight w:val="none"/>
        </w:rPr>
        <w:t>交易门户</w:t>
      </w:r>
      <w:r>
        <w:rPr>
          <w:rFonts w:hint="eastAsia" w:ascii="宋体" w:hAnsi="宋体"/>
          <w:sz w:val="18"/>
          <w:highlight w:val="none"/>
        </w:rPr>
        <w:t>（注意</w:t>
      </w:r>
      <w:r>
        <w:rPr>
          <w:rFonts w:ascii="宋体" w:hAnsi="宋体"/>
          <w:sz w:val="18"/>
          <w:highlight w:val="none"/>
        </w:rPr>
        <w:t>：</w:t>
      </w:r>
      <w:r>
        <w:rPr>
          <w:rFonts w:hint="eastAsia" w:ascii="宋体" w:hAnsi="宋体"/>
          <w:sz w:val="18"/>
          <w:highlight w:val="none"/>
        </w:rPr>
        <w:t>这</w:t>
      </w:r>
      <w:r>
        <w:rPr>
          <w:rFonts w:hint="eastAsia" w:ascii="宋体" w:hAnsi="宋体"/>
          <w:sz w:val="18"/>
          <w:highlight w:val="none"/>
          <w:lang w:eastAsia="zh-CN"/>
        </w:rPr>
        <w:t>三个类型</w:t>
      </w:r>
      <w:r>
        <w:rPr>
          <w:rFonts w:hint="eastAsia" w:ascii="宋体" w:hAnsi="宋体"/>
          <w:sz w:val="18"/>
          <w:highlight w:val="none"/>
        </w:rPr>
        <w:t>CA不共用）</w:t>
      </w:r>
    </w:p>
    <w:p>
      <w:pPr>
        <w:spacing w:line="360" w:lineRule="auto"/>
        <w:ind w:right="-1"/>
        <w:rPr>
          <w:highlight w:val="none"/>
        </w:rPr>
      </w:pPr>
      <w:r>
        <w:rPr>
          <w:rFonts w:hint="eastAsia" w:ascii="宋体" w:hAnsi="宋体"/>
          <w:sz w:val="18"/>
          <w:highlight w:val="none"/>
        </w:rPr>
        <w:t>药品</w:t>
      </w:r>
      <w:r>
        <w:rPr>
          <w:rFonts w:ascii="宋体" w:hAnsi="宋体"/>
          <w:sz w:val="18"/>
          <w:highlight w:val="none"/>
        </w:rPr>
        <w:t>交易门户</w:t>
      </w:r>
      <w:r>
        <w:rPr>
          <w:rFonts w:hint="eastAsia" w:ascii="宋体" w:hAnsi="宋体"/>
          <w:sz w:val="18"/>
          <w:highlight w:val="none"/>
        </w:rPr>
        <w:t>-机构</w:t>
      </w:r>
      <w:r>
        <w:rPr>
          <w:rFonts w:ascii="宋体" w:hAnsi="宋体"/>
          <w:sz w:val="18"/>
          <w:highlight w:val="none"/>
        </w:rPr>
        <w:t>法人</w:t>
      </w:r>
      <w:r>
        <w:rPr>
          <w:rFonts w:hint="eastAsia" w:ascii="宋体" w:hAnsi="宋体"/>
          <w:sz w:val="18"/>
          <w:highlight w:val="none"/>
        </w:rPr>
        <w:t>证书:每机构限办1张,□新申请</w:t>
      </w:r>
      <w:r>
        <w:rPr>
          <w:rFonts w:hint="eastAsia" w:ascii="宋体" w:hAnsi="宋体"/>
          <w:sz w:val="18"/>
          <w:highlight w:val="none"/>
          <w:u w:val="single"/>
        </w:rPr>
        <w:t xml:space="preserve">     </w:t>
      </w:r>
      <w:r>
        <w:rPr>
          <w:rFonts w:hint="eastAsia" w:ascii="宋体" w:hAnsi="宋体"/>
          <w:sz w:val="18"/>
          <w:highlight w:val="none"/>
        </w:rPr>
        <w:t>年</w:t>
      </w:r>
      <w:r>
        <w:rPr>
          <w:rFonts w:hint="eastAsia" w:ascii="宋体" w:hAnsi="宋体"/>
          <w:sz w:val="18"/>
          <w:highlight w:val="none"/>
          <w:lang w:val="en-US" w:eastAsia="zh-CN"/>
        </w:rPr>
        <w:t xml:space="preserve"> </w:t>
      </w:r>
      <w:r>
        <w:rPr>
          <w:rFonts w:hint="eastAsia" w:ascii="宋体" w:hAnsi="宋体"/>
          <w:sz w:val="18"/>
          <w:highlight w:val="none"/>
        </w:rPr>
        <w:t>□更新续期</w:t>
      </w:r>
      <w:r>
        <w:rPr>
          <w:rFonts w:hint="eastAsia" w:ascii="宋体" w:hAnsi="宋体"/>
          <w:sz w:val="18"/>
          <w:highlight w:val="none"/>
          <w:u w:val="single"/>
        </w:rPr>
        <w:t xml:space="preserve">     </w:t>
      </w:r>
      <w:r>
        <w:rPr>
          <w:rFonts w:hint="eastAsia" w:ascii="宋体" w:hAnsi="宋体"/>
          <w:sz w:val="18"/>
          <w:highlight w:val="none"/>
        </w:rPr>
        <w:t>年□变更 □注销 □补办 □解锁</w:t>
      </w:r>
    </w:p>
    <w:p>
      <w:pPr>
        <w:spacing w:line="360" w:lineRule="auto"/>
        <w:ind w:right="-1"/>
        <w:rPr>
          <w:rFonts w:ascii="宋体" w:hAnsi="宋体"/>
          <w:sz w:val="18"/>
          <w:highlight w:val="none"/>
        </w:rPr>
      </w:pPr>
      <w:r>
        <w:rPr>
          <w:rFonts w:hint="eastAsia" w:ascii="宋体" w:hAnsi="宋体"/>
          <w:sz w:val="18"/>
          <w:highlight w:val="none"/>
        </w:rPr>
        <w:t>药品</w:t>
      </w:r>
      <w:r>
        <w:rPr>
          <w:rFonts w:ascii="宋体" w:hAnsi="宋体"/>
          <w:sz w:val="18"/>
          <w:highlight w:val="none"/>
        </w:rPr>
        <w:t>交易门户</w:t>
      </w:r>
      <w:r>
        <w:rPr>
          <w:rFonts w:hint="eastAsia" w:ascii="宋体" w:hAnsi="宋体"/>
          <w:sz w:val="18"/>
          <w:highlight w:val="none"/>
        </w:rPr>
        <w:t xml:space="preserve">-机构业务证书: </w:t>
      </w:r>
      <w:r>
        <w:rPr>
          <w:rFonts w:hint="eastAsia" w:ascii="宋体" w:hAnsi="宋体"/>
          <w:sz w:val="18"/>
          <w:highlight w:val="none"/>
          <w:u w:val="single"/>
        </w:rPr>
        <w:t xml:space="preserve">   </w:t>
      </w:r>
      <w:r>
        <w:rPr>
          <w:rFonts w:ascii="宋体" w:hAnsi="宋体"/>
          <w:sz w:val="18"/>
          <w:highlight w:val="none"/>
          <w:u w:val="single"/>
        </w:rPr>
        <w:t xml:space="preserve"> </w:t>
      </w:r>
      <w:r>
        <w:rPr>
          <w:rFonts w:hint="eastAsia" w:ascii="宋体" w:hAnsi="宋体"/>
          <w:sz w:val="18"/>
          <w:highlight w:val="none"/>
          <w:u w:val="single"/>
        </w:rPr>
        <w:t xml:space="preserve">    </w:t>
      </w:r>
      <w:r>
        <w:rPr>
          <w:rFonts w:hint="eastAsia" w:ascii="宋体" w:hAnsi="宋体"/>
          <w:sz w:val="18"/>
          <w:highlight w:val="none"/>
        </w:rPr>
        <w:t>张,□新申请</w:t>
      </w:r>
      <w:r>
        <w:rPr>
          <w:rFonts w:hint="eastAsia" w:ascii="宋体" w:hAnsi="宋体"/>
          <w:sz w:val="18"/>
          <w:highlight w:val="none"/>
          <w:u w:val="single"/>
        </w:rPr>
        <w:t xml:space="preserve">     </w:t>
      </w:r>
      <w:r>
        <w:rPr>
          <w:rFonts w:hint="eastAsia" w:ascii="宋体" w:hAnsi="宋体"/>
          <w:sz w:val="18"/>
          <w:highlight w:val="none"/>
        </w:rPr>
        <w:t>年  □更新续期</w:t>
      </w:r>
      <w:r>
        <w:rPr>
          <w:rFonts w:hint="eastAsia" w:ascii="宋体" w:hAnsi="宋体"/>
          <w:sz w:val="18"/>
          <w:highlight w:val="none"/>
          <w:u w:val="single"/>
        </w:rPr>
        <w:t xml:space="preserve">     </w:t>
      </w:r>
      <w:r>
        <w:rPr>
          <w:rFonts w:hint="eastAsia" w:ascii="宋体" w:hAnsi="宋体"/>
          <w:sz w:val="18"/>
          <w:highlight w:val="none"/>
        </w:rPr>
        <w:t xml:space="preserve">年 </w:t>
      </w:r>
      <w:r>
        <w:rPr>
          <w:rFonts w:ascii="宋体" w:hAnsi="宋体"/>
          <w:sz w:val="18"/>
          <w:highlight w:val="none"/>
        </w:rPr>
        <w:t xml:space="preserve"> </w:t>
      </w:r>
      <w:r>
        <w:rPr>
          <w:rFonts w:hint="eastAsia" w:ascii="宋体" w:hAnsi="宋体"/>
          <w:sz w:val="18"/>
          <w:highlight w:val="none"/>
        </w:rPr>
        <w:t>□变更 □注销 □补办 □解锁</w:t>
      </w:r>
    </w:p>
    <w:p>
      <w:pPr>
        <w:spacing w:line="360" w:lineRule="auto"/>
        <w:ind w:right="-1"/>
        <w:rPr>
          <w:rFonts w:hint="eastAsia" w:ascii="宋体" w:hAnsi="宋体"/>
          <w:sz w:val="18"/>
          <w:highlight w:val="none"/>
        </w:rPr>
      </w:pPr>
      <w:r>
        <w:rPr>
          <w:rFonts w:hint="eastAsia" w:ascii="宋体" w:hAnsi="宋体"/>
          <w:sz w:val="18"/>
          <w:highlight w:val="none"/>
        </w:rPr>
        <w:t>医用耗材</w:t>
      </w:r>
      <w:r>
        <w:rPr>
          <w:rFonts w:ascii="宋体" w:hAnsi="宋体"/>
          <w:sz w:val="18"/>
          <w:highlight w:val="none"/>
        </w:rPr>
        <w:t>交易门户</w:t>
      </w:r>
      <w:r>
        <w:rPr>
          <w:rFonts w:hint="eastAsia" w:ascii="宋体" w:hAnsi="宋体"/>
          <w:sz w:val="18"/>
          <w:highlight w:val="none"/>
        </w:rPr>
        <w:t>-数字证书:</w:t>
      </w:r>
      <w:r>
        <w:rPr>
          <w:rFonts w:hint="eastAsia" w:ascii="宋体" w:hAnsi="宋体"/>
          <w:sz w:val="18"/>
          <w:highlight w:val="none"/>
          <w:u w:val="single"/>
        </w:rPr>
        <w:t xml:space="preserve">        </w:t>
      </w:r>
      <w:r>
        <w:rPr>
          <w:rFonts w:ascii="宋体" w:hAnsi="宋体"/>
          <w:sz w:val="18"/>
          <w:highlight w:val="none"/>
          <w:u w:val="single"/>
        </w:rPr>
        <w:t xml:space="preserve"> </w:t>
      </w:r>
      <w:r>
        <w:rPr>
          <w:rFonts w:hint="eastAsia" w:ascii="宋体" w:hAnsi="宋体"/>
          <w:sz w:val="18"/>
          <w:highlight w:val="none"/>
        </w:rPr>
        <w:t>张,□新申请</w:t>
      </w:r>
      <w:r>
        <w:rPr>
          <w:rFonts w:hint="eastAsia" w:ascii="宋体" w:hAnsi="宋体"/>
          <w:sz w:val="18"/>
          <w:highlight w:val="none"/>
          <w:u w:val="single"/>
        </w:rPr>
        <w:t xml:space="preserve">     </w:t>
      </w:r>
      <w:r>
        <w:rPr>
          <w:rFonts w:hint="eastAsia" w:ascii="宋体" w:hAnsi="宋体"/>
          <w:sz w:val="18"/>
          <w:highlight w:val="none"/>
        </w:rPr>
        <w:t>年  □更新续期</w:t>
      </w:r>
      <w:r>
        <w:rPr>
          <w:rFonts w:hint="eastAsia" w:ascii="宋体" w:hAnsi="宋体"/>
          <w:sz w:val="18"/>
          <w:highlight w:val="none"/>
          <w:u w:val="single"/>
        </w:rPr>
        <w:t xml:space="preserve">     </w:t>
      </w:r>
      <w:r>
        <w:rPr>
          <w:rFonts w:hint="eastAsia" w:ascii="宋体" w:hAnsi="宋体"/>
          <w:sz w:val="18"/>
          <w:highlight w:val="none"/>
        </w:rPr>
        <w:t>年  □变更 □注销 □补办 □解锁</w:t>
      </w:r>
    </w:p>
    <w:p>
      <w:pPr>
        <w:numPr>
          <w:ilvl w:val="0"/>
          <w:numId w:val="2"/>
        </w:numPr>
        <w:shd w:val="clear" w:color="auto" w:fill="E0E0E0"/>
        <w:autoSpaceDE w:val="0"/>
        <w:autoSpaceDN w:val="0"/>
        <w:adjustRightInd w:val="0"/>
        <w:spacing w:before="62" w:beforeLines="20" w:after="62" w:afterLines="20"/>
        <w:ind w:left="4" w:leftChars="2" w:right="-1"/>
        <w:textAlignment w:val="baseline"/>
        <w:outlineLvl w:val="0"/>
        <w:rPr>
          <w:rFonts w:ascii="Arial" w:hAnsi="Arial"/>
          <w:b/>
          <w:kern w:val="28"/>
          <w:position w:val="6"/>
          <w:szCs w:val="20"/>
          <w:highlight w:val="none"/>
        </w:rPr>
      </w:pPr>
      <w:r>
        <w:rPr>
          <w:rFonts w:hint="eastAsia" w:ascii="Arial" w:hAnsi="Arial"/>
          <w:b/>
          <w:kern w:val="28"/>
          <w:position w:val="6"/>
          <w:szCs w:val="20"/>
          <w:highlight w:val="none"/>
        </w:rPr>
        <w:t>申请单位基本资料</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5"/>
        <w:gridCol w:w="2835"/>
        <w:gridCol w:w="1134"/>
        <w:gridCol w:w="37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815" w:type="dxa"/>
            <w:noWrap w:val="0"/>
            <w:vAlign w:val="center"/>
          </w:tcPr>
          <w:p>
            <w:pPr>
              <w:autoSpaceDE w:val="0"/>
              <w:autoSpaceDN w:val="0"/>
              <w:adjustRightInd w:val="0"/>
              <w:spacing w:before="60" w:after="60" w:line="240" w:lineRule="exact"/>
              <w:textAlignment w:val="baseline"/>
              <w:outlineLvl w:val="2"/>
              <w:rPr>
                <w:rFonts w:ascii="Times New Roman" w:hAnsi="Times New Roman"/>
                <w:bCs/>
                <w:kern w:val="28"/>
                <w:sz w:val="18"/>
                <w:szCs w:val="18"/>
                <w:highlight w:val="none"/>
              </w:rPr>
            </w:pPr>
            <w:r>
              <w:rPr>
                <w:rFonts w:hint="eastAsia" w:ascii="Times New Roman" w:hAnsi="Times New Roman"/>
                <w:bCs/>
                <w:kern w:val="28"/>
                <w:sz w:val="18"/>
                <w:szCs w:val="18"/>
                <w:highlight w:val="none"/>
              </w:rPr>
              <w:t>机构</w:t>
            </w:r>
            <w:r>
              <w:rPr>
                <w:rFonts w:ascii="Times New Roman" w:hAnsi="Times New Roman"/>
                <w:bCs/>
                <w:kern w:val="28"/>
                <w:sz w:val="18"/>
                <w:szCs w:val="18"/>
                <w:highlight w:val="none"/>
              </w:rPr>
              <w:t>名称：</w:t>
            </w:r>
          </w:p>
        </w:tc>
        <w:tc>
          <w:tcPr>
            <w:tcW w:w="7767" w:type="dxa"/>
            <w:gridSpan w:val="3"/>
            <w:noWrap w:val="0"/>
            <w:vAlign w:val="center"/>
          </w:tcPr>
          <w:p>
            <w:pPr>
              <w:autoSpaceDE w:val="0"/>
              <w:autoSpaceDN w:val="0"/>
              <w:adjustRightInd w:val="0"/>
              <w:spacing w:before="60" w:after="60" w:line="240" w:lineRule="exact"/>
              <w:textAlignment w:val="baseline"/>
              <w:outlineLvl w:val="2"/>
              <w:rPr>
                <w:rFonts w:hint="eastAsia" w:ascii="Times New Roman" w:hAnsi="Times New Roman"/>
                <w:i/>
                <w:color w:val="FF0000"/>
                <w:kern w:val="28"/>
                <w:sz w:val="18"/>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815" w:type="dxa"/>
            <w:noWrap w:val="0"/>
            <w:vAlign w:val="bottom"/>
          </w:tcPr>
          <w:p>
            <w:pPr>
              <w:autoSpaceDE w:val="0"/>
              <w:autoSpaceDN w:val="0"/>
              <w:adjustRightInd w:val="0"/>
              <w:spacing w:before="60" w:after="60" w:line="240" w:lineRule="exact"/>
              <w:textAlignment w:val="baseline"/>
              <w:outlineLvl w:val="2"/>
              <w:rPr>
                <w:rFonts w:hint="eastAsia" w:ascii="Times New Roman" w:hAnsi="Times New Roman"/>
                <w:bCs/>
                <w:kern w:val="28"/>
                <w:sz w:val="18"/>
                <w:szCs w:val="18"/>
                <w:highlight w:val="none"/>
              </w:rPr>
            </w:pPr>
            <w:r>
              <w:rPr>
                <w:rFonts w:hint="eastAsia" w:ascii="Times New Roman" w:hAnsi="Times New Roman"/>
                <w:bCs/>
                <w:kern w:val="28"/>
                <w:sz w:val="18"/>
                <w:szCs w:val="18"/>
                <w:highlight w:val="none"/>
              </w:rPr>
              <w:t>统一社会</w:t>
            </w:r>
            <w:r>
              <w:rPr>
                <w:rFonts w:ascii="Times New Roman" w:hAnsi="Times New Roman"/>
                <w:bCs/>
                <w:kern w:val="28"/>
                <w:sz w:val="18"/>
                <w:szCs w:val="18"/>
                <w:highlight w:val="none"/>
              </w:rPr>
              <w:t>信用代码：</w:t>
            </w:r>
          </w:p>
        </w:tc>
        <w:tc>
          <w:tcPr>
            <w:tcW w:w="2835" w:type="dxa"/>
            <w:noWrap w:val="0"/>
            <w:vAlign w:val="center"/>
          </w:tcPr>
          <w:p>
            <w:pPr>
              <w:autoSpaceDE w:val="0"/>
              <w:autoSpaceDN w:val="0"/>
              <w:adjustRightInd w:val="0"/>
              <w:spacing w:before="60" w:after="60" w:line="240" w:lineRule="exact"/>
              <w:jc w:val="left"/>
              <w:textAlignment w:val="baseline"/>
              <w:outlineLvl w:val="2"/>
              <w:rPr>
                <w:rFonts w:ascii="Times New Roman" w:hAnsi="Times New Roman"/>
                <w:kern w:val="28"/>
                <w:sz w:val="18"/>
                <w:szCs w:val="20"/>
                <w:highlight w:val="none"/>
              </w:rPr>
            </w:pPr>
          </w:p>
        </w:tc>
        <w:tc>
          <w:tcPr>
            <w:tcW w:w="1134" w:type="dxa"/>
            <w:noWrap w:val="0"/>
            <w:vAlign w:val="center"/>
          </w:tcPr>
          <w:p>
            <w:pPr>
              <w:autoSpaceDE w:val="0"/>
              <w:autoSpaceDN w:val="0"/>
              <w:adjustRightInd w:val="0"/>
              <w:spacing w:before="60" w:after="60" w:line="240" w:lineRule="exact"/>
              <w:textAlignment w:val="baseline"/>
              <w:outlineLvl w:val="2"/>
              <w:rPr>
                <w:rFonts w:ascii="Times New Roman" w:hAnsi="Times New Roman"/>
                <w:kern w:val="28"/>
                <w:sz w:val="18"/>
                <w:szCs w:val="20"/>
                <w:highlight w:val="none"/>
              </w:rPr>
            </w:pPr>
            <w:r>
              <w:rPr>
                <w:rFonts w:hint="eastAsia" w:ascii="Times New Roman" w:hAnsi="Times New Roman"/>
                <w:kern w:val="28"/>
                <w:sz w:val="18"/>
                <w:szCs w:val="20"/>
                <w:highlight w:val="none"/>
              </w:rPr>
              <w:t>会员</w:t>
            </w:r>
            <w:r>
              <w:rPr>
                <w:rFonts w:ascii="Times New Roman" w:hAnsi="Times New Roman"/>
                <w:kern w:val="28"/>
                <w:sz w:val="18"/>
                <w:szCs w:val="20"/>
                <w:highlight w:val="none"/>
              </w:rPr>
              <w:t>编号：</w:t>
            </w:r>
          </w:p>
        </w:tc>
        <w:tc>
          <w:tcPr>
            <w:tcW w:w="3798" w:type="dxa"/>
            <w:noWrap w:val="0"/>
            <w:vAlign w:val="center"/>
          </w:tcPr>
          <w:p>
            <w:pPr>
              <w:autoSpaceDE w:val="0"/>
              <w:autoSpaceDN w:val="0"/>
              <w:adjustRightInd w:val="0"/>
              <w:spacing w:before="60" w:after="60" w:line="240" w:lineRule="exact"/>
              <w:textAlignment w:val="baseline"/>
              <w:outlineLvl w:val="2"/>
              <w:rPr>
                <w:rFonts w:ascii="Times New Roman" w:hAnsi="Times New Roman"/>
                <w:kern w:val="28"/>
                <w:sz w:val="18"/>
                <w:szCs w:val="20"/>
                <w:highlight w:val="none"/>
              </w:rPr>
            </w:pPr>
            <w:r>
              <w:rPr>
                <w:rFonts w:hint="eastAsia" w:ascii="Times New Roman" w:hAnsi="Times New Roman"/>
                <w:i/>
                <w:color w:val="FF0000"/>
                <w:kern w:val="28"/>
                <w:sz w:val="18"/>
                <w:szCs w:val="20"/>
                <w:highlight w:val="none"/>
              </w:rPr>
              <w:t>竞价</w:t>
            </w:r>
            <w:r>
              <w:rPr>
                <w:rFonts w:ascii="Times New Roman" w:hAnsi="Times New Roman"/>
                <w:i/>
                <w:color w:val="FF0000"/>
                <w:kern w:val="28"/>
                <w:sz w:val="18"/>
                <w:szCs w:val="20"/>
                <w:highlight w:val="none"/>
              </w:rPr>
              <w:t>议价</w:t>
            </w:r>
            <w:r>
              <w:rPr>
                <w:rFonts w:hint="eastAsia" w:ascii="Times New Roman" w:hAnsi="Times New Roman"/>
                <w:i/>
                <w:color w:val="FF0000"/>
                <w:kern w:val="28"/>
                <w:sz w:val="18"/>
                <w:szCs w:val="20"/>
                <w:highlight w:val="none"/>
              </w:rPr>
              <w:t>或</w:t>
            </w:r>
            <w:r>
              <w:rPr>
                <w:rFonts w:ascii="Times New Roman" w:hAnsi="Times New Roman"/>
                <w:i/>
                <w:color w:val="FF0000"/>
                <w:kern w:val="28"/>
                <w:sz w:val="18"/>
                <w:szCs w:val="20"/>
                <w:highlight w:val="none"/>
              </w:rPr>
              <w:t>药品系统</w:t>
            </w:r>
            <w:r>
              <w:rPr>
                <w:rFonts w:hint="eastAsia" w:ascii="Times New Roman" w:hAnsi="Times New Roman"/>
                <w:i/>
                <w:color w:val="FF0000"/>
                <w:kern w:val="28"/>
                <w:sz w:val="18"/>
                <w:szCs w:val="20"/>
                <w:highlight w:val="none"/>
              </w:rPr>
              <w:t>登录</w:t>
            </w:r>
            <w:r>
              <w:rPr>
                <w:rFonts w:ascii="Times New Roman" w:hAnsi="Times New Roman"/>
                <w:i/>
                <w:color w:val="FF0000"/>
                <w:kern w:val="28"/>
                <w:sz w:val="18"/>
                <w:szCs w:val="20"/>
                <w:highlight w:val="none"/>
              </w:rPr>
              <w:t>后右上角</w:t>
            </w:r>
            <w:r>
              <w:rPr>
                <w:rFonts w:hint="eastAsia" w:ascii="Times New Roman" w:hAnsi="Times New Roman"/>
                <w:i/>
                <w:color w:val="FF0000"/>
                <w:kern w:val="28"/>
                <w:sz w:val="18"/>
                <w:szCs w:val="20"/>
                <w:highlight w:val="none"/>
              </w:rPr>
              <w:t>U开头</w:t>
            </w:r>
            <w:r>
              <w:rPr>
                <w:rFonts w:ascii="Times New Roman" w:hAnsi="Times New Roman"/>
                <w:i/>
                <w:color w:val="FF0000"/>
                <w:kern w:val="28"/>
                <w:sz w:val="18"/>
                <w:szCs w:val="20"/>
                <w:highlight w:val="none"/>
              </w:rPr>
              <w:t>的</w:t>
            </w:r>
            <w:r>
              <w:rPr>
                <w:rFonts w:hint="eastAsia" w:ascii="Times New Roman" w:hAnsi="Times New Roman"/>
                <w:i/>
                <w:color w:val="FF0000"/>
                <w:kern w:val="28"/>
                <w:sz w:val="18"/>
                <w:szCs w:val="20"/>
                <w:highlight w:val="none"/>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815" w:type="dxa"/>
            <w:noWrap w:val="0"/>
            <w:vAlign w:val="bottom"/>
          </w:tcPr>
          <w:p>
            <w:pPr>
              <w:autoSpaceDE w:val="0"/>
              <w:autoSpaceDN w:val="0"/>
              <w:adjustRightInd w:val="0"/>
              <w:spacing w:before="60" w:after="60" w:line="240" w:lineRule="exact"/>
              <w:textAlignment w:val="baseline"/>
              <w:outlineLvl w:val="2"/>
              <w:rPr>
                <w:rFonts w:ascii="Times New Roman" w:hAnsi="Times New Roman"/>
                <w:bCs/>
                <w:kern w:val="28"/>
                <w:sz w:val="18"/>
                <w:szCs w:val="18"/>
                <w:highlight w:val="none"/>
              </w:rPr>
            </w:pPr>
            <w:r>
              <w:rPr>
                <w:rFonts w:hint="eastAsia" w:ascii="Times New Roman" w:hAnsi="Times New Roman"/>
                <w:bCs/>
                <w:kern w:val="28"/>
                <w:sz w:val="18"/>
                <w:szCs w:val="18"/>
                <w:highlight w:val="none"/>
              </w:rPr>
              <w:t>单位</w:t>
            </w:r>
            <w:r>
              <w:rPr>
                <w:rFonts w:ascii="Times New Roman" w:hAnsi="Times New Roman"/>
                <w:bCs/>
                <w:kern w:val="28"/>
                <w:sz w:val="18"/>
                <w:szCs w:val="18"/>
                <w:highlight w:val="none"/>
              </w:rPr>
              <w:t>联系电话</w:t>
            </w:r>
            <w:r>
              <w:rPr>
                <w:rFonts w:hint="eastAsia" w:ascii="Times New Roman" w:hAnsi="Times New Roman"/>
                <w:bCs/>
                <w:kern w:val="28"/>
                <w:sz w:val="18"/>
                <w:szCs w:val="18"/>
                <w:highlight w:val="none"/>
              </w:rPr>
              <w:t>：</w:t>
            </w:r>
          </w:p>
        </w:tc>
        <w:tc>
          <w:tcPr>
            <w:tcW w:w="2835" w:type="dxa"/>
            <w:noWrap w:val="0"/>
            <w:vAlign w:val="center"/>
          </w:tcPr>
          <w:p>
            <w:pPr>
              <w:autoSpaceDE w:val="0"/>
              <w:autoSpaceDN w:val="0"/>
              <w:adjustRightInd w:val="0"/>
              <w:spacing w:before="60" w:after="60" w:line="240" w:lineRule="exact"/>
              <w:jc w:val="right"/>
              <w:textAlignment w:val="baseline"/>
              <w:outlineLvl w:val="2"/>
              <w:rPr>
                <w:rFonts w:ascii="Times New Roman" w:hAnsi="Times New Roman"/>
                <w:bCs/>
                <w:kern w:val="28"/>
                <w:sz w:val="18"/>
                <w:szCs w:val="18"/>
                <w:highlight w:val="none"/>
              </w:rPr>
            </w:pPr>
          </w:p>
        </w:tc>
        <w:tc>
          <w:tcPr>
            <w:tcW w:w="1134" w:type="dxa"/>
            <w:noWrap w:val="0"/>
            <w:vAlign w:val="center"/>
          </w:tcPr>
          <w:p>
            <w:pPr>
              <w:autoSpaceDE w:val="0"/>
              <w:autoSpaceDN w:val="0"/>
              <w:adjustRightInd w:val="0"/>
              <w:spacing w:before="60" w:after="60" w:line="240" w:lineRule="exact"/>
              <w:textAlignment w:val="baseline"/>
              <w:outlineLvl w:val="2"/>
              <w:rPr>
                <w:rFonts w:ascii="Times New Roman" w:hAnsi="Times New Roman"/>
                <w:kern w:val="28"/>
                <w:sz w:val="18"/>
                <w:szCs w:val="20"/>
                <w:highlight w:val="none"/>
              </w:rPr>
            </w:pPr>
            <w:r>
              <w:rPr>
                <w:rFonts w:hint="eastAsia" w:ascii="Times New Roman" w:hAnsi="Times New Roman"/>
                <w:kern w:val="28"/>
                <w:sz w:val="18"/>
                <w:szCs w:val="20"/>
                <w:highlight w:val="none"/>
              </w:rPr>
              <w:t>电子</w:t>
            </w:r>
            <w:r>
              <w:rPr>
                <w:rFonts w:ascii="Times New Roman" w:hAnsi="Times New Roman"/>
                <w:kern w:val="28"/>
                <w:sz w:val="18"/>
                <w:szCs w:val="20"/>
                <w:highlight w:val="none"/>
              </w:rPr>
              <w:t>邮箱</w:t>
            </w:r>
            <w:r>
              <w:rPr>
                <w:rFonts w:hint="eastAsia" w:ascii="Times New Roman" w:hAnsi="Times New Roman"/>
                <w:kern w:val="28"/>
                <w:sz w:val="18"/>
                <w:szCs w:val="20"/>
                <w:highlight w:val="none"/>
              </w:rPr>
              <w:t>：</w:t>
            </w:r>
          </w:p>
        </w:tc>
        <w:tc>
          <w:tcPr>
            <w:tcW w:w="3798" w:type="dxa"/>
            <w:noWrap w:val="0"/>
            <w:vAlign w:val="center"/>
          </w:tcPr>
          <w:p>
            <w:pPr>
              <w:autoSpaceDE w:val="0"/>
              <w:autoSpaceDN w:val="0"/>
              <w:adjustRightInd w:val="0"/>
              <w:spacing w:before="60" w:after="60" w:line="240" w:lineRule="exact"/>
              <w:textAlignment w:val="baseline"/>
              <w:outlineLvl w:val="2"/>
              <w:rPr>
                <w:rFonts w:ascii="Times New Roman" w:hAnsi="Times New Roman"/>
                <w:kern w:val="28"/>
                <w:sz w:val="18"/>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815" w:type="dxa"/>
            <w:noWrap w:val="0"/>
            <w:vAlign w:val="center"/>
          </w:tcPr>
          <w:p>
            <w:pPr>
              <w:autoSpaceDE w:val="0"/>
              <w:autoSpaceDN w:val="0"/>
              <w:adjustRightInd w:val="0"/>
              <w:spacing w:before="60" w:after="60" w:line="240" w:lineRule="exact"/>
              <w:ind w:left="-1" w:right="-107" w:rightChars="-51" w:hanging="14"/>
              <w:textAlignment w:val="baseline"/>
              <w:outlineLvl w:val="2"/>
              <w:rPr>
                <w:rFonts w:ascii="Times New Roman" w:hAnsi="Times New Roman"/>
                <w:bCs/>
                <w:kern w:val="28"/>
                <w:sz w:val="18"/>
                <w:szCs w:val="20"/>
                <w:highlight w:val="none"/>
              </w:rPr>
            </w:pPr>
            <w:r>
              <w:rPr>
                <w:rFonts w:hint="eastAsia" w:ascii="Times New Roman" w:hAnsi="Times New Roman"/>
                <w:bCs/>
                <w:kern w:val="28"/>
                <w:sz w:val="18"/>
                <w:szCs w:val="18"/>
                <w:highlight w:val="none"/>
              </w:rPr>
              <w:t>单位法定住所：</w:t>
            </w:r>
          </w:p>
        </w:tc>
        <w:tc>
          <w:tcPr>
            <w:tcW w:w="7767" w:type="dxa"/>
            <w:gridSpan w:val="3"/>
            <w:noWrap w:val="0"/>
            <w:vAlign w:val="center"/>
          </w:tcPr>
          <w:p>
            <w:pPr>
              <w:autoSpaceDE w:val="0"/>
              <w:autoSpaceDN w:val="0"/>
              <w:adjustRightInd w:val="0"/>
              <w:spacing w:before="60" w:after="60" w:line="240" w:lineRule="exact"/>
              <w:textAlignment w:val="baseline"/>
              <w:outlineLvl w:val="2"/>
              <w:rPr>
                <w:rFonts w:ascii="Times New Roman" w:hAnsi="Times New Roman"/>
                <w:bCs/>
                <w:kern w:val="28"/>
                <w:sz w:val="18"/>
                <w:szCs w:val="20"/>
                <w:highlight w:val="none"/>
              </w:rPr>
            </w:pPr>
          </w:p>
        </w:tc>
      </w:tr>
    </w:tbl>
    <w:p>
      <w:pPr>
        <w:numPr>
          <w:ilvl w:val="0"/>
          <w:numId w:val="2"/>
        </w:numPr>
        <w:shd w:val="clear" w:color="auto" w:fill="E0E0E0"/>
        <w:autoSpaceDE w:val="0"/>
        <w:autoSpaceDN w:val="0"/>
        <w:adjustRightInd w:val="0"/>
        <w:spacing w:before="62" w:beforeLines="20" w:after="62" w:afterLines="20"/>
        <w:ind w:left="4" w:leftChars="2" w:right="-1"/>
        <w:textAlignment w:val="baseline"/>
        <w:outlineLvl w:val="0"/>
        <w:rPr>
          <w:rFonts w:ascii="Arial" w:hAnsi="Arial"/>
          <w:b/>
          <w:kern w:val="28"/>
          <w:position w:val="6"/>
          <w:szCs w:val="20"/>
          <w:highlight w:val="none"/>
        </w:rPr>
      </w:pPr>
      <w:r>
        <w:rPr>
          <w:rFonts w:hint="eastAsia" w:ascii="Arial" w:hAnsi="Arial"/>
          <w:b/>
          <w:kern w:val="28"/>
          <w:position w:val="6"/>
          <w:szCs w:val="20"/>
          <w:highlight w:val="none"/>
        </w:rPr>
        <w:t>经办人资料</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0"/>
        <w:gridCol w:w="2076"/>
        <w:gridCol w:w="710"/>
        <w:gridCol w:w="2146"/>
        <w:gridCol w:w="504"/>
        <w:gridCol w:w="590"/>
        <w:gridCol w:w="24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80" w:type="dxa"/>
            <w:noWrap w:val="0"/>
            <w:vAlign w:val="center"/>
          </w:tcPr>
          <w:p>
            <w:pPr>
              <w:autoSpaceDE w:val="0"/>
              <w:autoSpaceDN w:val="0"/>
              <w:adjustRightInd w:val="0"/>
              <w:spacing w:before="60" w:after="60" w:line="240" w:lineRule="exact"/>
              <w:textAlignment w:val="baseline"/>
              <w:outlineLvl w:val="2"/>
              <w:rPr>
                <w:rFonts w:ascii="Times New Roman" w:hAnsi="Times New Roman"/>
                <w:bCs/>
                <w:kern w:val="28"/>
                <w:sz w:val="18"/>
                <w:szCs w:val="20"/>
                <w:highlight w:val="none"/>
              </w:rPr>
            </w:pPr>
            <w:r>
              <w:rPr>
                <w:rFonts w:hint="eastAsia" w:ascii="Times New Roman" w:hAnsi="Times New Roman"/>
                <w:bCs/>
                <w:kern w:val="28"/>
                <w:sz w:val="18"/>
                <w:szCs w:val="20"/>
                <w:highlight w:val="none"/>
              </w:rPr>
              <w:t>姓    名：</w:t>
            </w:r>
          </w:p>
        </w:tc>
        <w:tc>
          <w:tcPr>
            <w:tcW w:w="2076" w:type="dxa"/>
            <w:noWrap w:val="0"/>
            <w:vAlign w:val="center"/>
          </w:tcPr>
          <w:p>
            <w:pPr>
              <w:autoSpaceDE w:val="0"/>
              <w:autoSpaceDN w:val="0"/>
              <w:adjustRightInd w:val="0"/>
              <w:spacing w:before="60" w:after="60" w:line="240" w:lineRule="exact"/>
              <w:textAlignment w:val="baseline"/>
              <w:outlineLvl w:val="2"/>
              <w:rPr>
                <w:rFonts w:ascii="Times New Roman" w:hAnsi="Times New Roman"/>
                <w:bCs/>
                <w:kern w:val="28"/>
                <w:sz w:val="18"/>
                <w:szCs w:val="20"/>
                <w:highlight w:val="none"/>
              </w:rPr>
            </w:pPr>
            <w:r>
              <w:rPr>
                <w:rFonts w:hint="eastAsia" w:ascii="Times New Roman" w:hAnsi="Times New Roman"/>
                <w:bCs/>
                <w:kern w:val="28"/>
                <w:sz w:val="18"/>
                <w:szCs w:val="20"/>
                <w:highlight w:val="none"/>
              </w:rPr>
              <w:t xml:space="preserve">                        </w:t>
            </w:r>
          </w:p>
        </w:tc>
        <w:tc>
          <w:tcPr>
            <w:tcW w:w="710" w:type="dxa"/>
            <w:noWrap w:val="0"/>
            <w:vAlign w:val="center"/>
          </w:tcPr>
          <w:p>
            <w:pPr>
              <w:autoSpaceDE w:val="0"/>
              <w:autoSpaceDN w:val="0"/>
              <w:adjustRightInd w:val="0"/>
              <w:spacing w:before="60" w:after="60" w:line="240" w:lineRule="exact"/>
              <w:textAlignment w:val="baseline"/>
              <w:outlineLvl w:val="2"/>
              <w:rPr>
                <w:rFonts w:ascii="Times New Roman" w:hAnsi="Times New Roman"/>
                <w:bCs/>
                <w:kern w:val="28"/>
                <w:sz w:val="18"/>
                <w:szCs w:val="20"/>
                <w:highlight w:val="none"/>
              </w:rPr>
            </w:pPr>
            <w:r>
              <w:rPr>
                <w:rFonts w:hint="eastAsia" w:ascii="Times New Roman" w:hAnsi="Times New Roman"/>
                <w:bCs/>
                <w:kern w:val="28"/>
                <w:sz w:val="18"/>
                <w:szCs w:val="20"/>
                <w:highlight w:val="none"/>
              </w:rPr>
              <w:t>手机：</w:t>
            </w:r>
          </w:p>
        </w:tc>
        <w:tc>
          <w:tcPr>
            <w:tcW w:w="2146" w:type="dxa"/>
            <w:noWrap w:val="0"/>
            <w:vAlign w:val="center"/>
          </w:tcPr>
          <w:p>
            <w:pPr>
              <w:autoSpaceDE w:val="0"/>
              <w:autoSpaceDN w:val="0"/>
              <w:adjustRightInd w:val="0"/>
              <w:spacing w:before="60" w:after="60" w:line="240" w:lineRule="exact"/>
              <w:textAlignment w:val="baseline"/>
              <w:outlineLvl w:val="2"/>
              <w:rPr>
                <w:rFonts w:ascii="Times New Roman" w:hAnsi="Times New Roman"/>
                <w:kern w:val="28"/>
                <w:sz w:val="18"/>
                <w:szCs w:val="20"/>
                <w:highlight w:val="none"/>
              </w:rPr>
            </w:pPr>
            <w:r>
              <w:rPr>
                <w:rFonts w:hint="eastAsia" w:ascii="Times New Roman" w:hAnsi="Times New Roman"/>
                <w:kern w:val="28"/>
                <w:sz w:val="18"/>
                <w:szCs w:val="20"/>
                <w:highlight w:val="none"/>
              </w:rPr>
              <w:t xml:space="preserve">                      </w:t>
            </w:r>
          </w:p>
        </w:tc>
        <w:tc>
          <w:tcPr>
            <w:tcW w:w="1094" w:type="dxa"/>
            <w:gridSpan w:val="2"/>
            <w:noWrap w:val="0"/>
            <w:vAlign w:val="center"/>
          </w:tcPr>
          <w:p>
            <w:pPr>
              <w:autoSpaceDE w:val="0"/>
              <w:autoSpaceDN w:val="0"/>
              <w:adjustRightInd w:val="0"/>
              <w:spacing w:before="60" w:after="60" w:line="240" w:lineRule="exact"/>
              <w:textAlignment w:val="baseline"/>
              <w:outlineLvl w:val="2"/>
              <w:rPr>
                <w:rFonts w:ascii="Times New Roman" w:hAnsi="Times New Roman"/>
                <w:kern w:val="28"/>
                <w:sz w:val="18"/>
                <w:szCs w:val="20"/>
                <w:highlight w:val="none"/>
              </w:rPr>
            </w:pPr>
            <w:r>
              <w:rPr>
                <w:rFonts w:hint="eastAsia" w:ascii="Times New Roman" w:hAnsi="Times New Roman"/>
                <w:bCs/>
                <w:kern w:val="28"/>
                <w:sz w:val="18"/>
                <w:szCs w:val="20"/>
                <w:highlight w:val="none"/>
              </w:rPr>
              <w:t>电子邮箱：</w:t>
            </w:r>
          </w:p>
        </w:tc>
        <w:tc>
          <w:tcPr>
            <w:tcW w:w="2458" w:type="dxa"/>
            <w:noWrap w:val="0"/>
            <w:vAlign w:val="center"/>
          </w:tcPr>
          <w:p>
            <w:pPr>
              <w:autoSpaceDE w:val="0"/>
              <w:autoSpaceDN w:val="0"/>
              <w:adjustRightInd w:val="0"/>
              <w:spacing w:before="60" w:after="60" w:line="240" w:lineRule="exact"/>
              <w:textAlignment w:val="baseline"/>
              <w:outlineLvl w:val="2"/>
              <w:rPr>
                <w:rFonts w:ascii="Times New Roman" w:hAnsi="Times New Roman"/>
                <w:kern w:val="28"/>
                <w:sz w:val="18"/>
                <w:szCs w:val="20"/>
                <w:highlight w:val="none"/>
              </w:rPr>
            </w:pPr>
            <w:r>
              <w:rPr>
                <w:rFonts w:hint="eastAsia" w:ascii="Times New Roman" w:hAnsi="Times New Roman"/>
                <w:kern w:val="28"/>
                <w:sz w:val="18"/>
                <w:szCs w:val="20"/>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80" w:type="dxa"/>
            <w:noWrap w:val="0"/>
            <w:vAlign w:val="center"/>
          </w:tcPr>
          <w:p>
            <w:pPr>
              <w:autoSpaceDE w:val="0"/>
              <w:autoSpaceDN w:val="0"/>
              <w:adjustRightInd w:val="0"/>
              <w:spacing w:before="60" w:after="60" w:line="240" w:lineRule="exact"/>
              <w:textAlignment w:val="baseline"/>
              <w:outlineLvl w:val="2"/>
              <w:rPr>
                <w:rFonts w:ascii="Times New Roman" w:hAnsi="Times New Roman"/>
                <w:bCs/>
                <w:kern w:val="28"/>
                <w:sz w:val="18"/>
                <w:szCs w:val="20"/>
                <w:highlight w:val="none"/>
              </w:rPr>
            </w:pPr>
            <w:r>
              <w:rPr>
                <w:rFonts w:hint="eastAsia" w:ascii="Times New Roman" w:hAnsi="Times New Roman"/>
                <w:bCs/>
                <w:kern w:val="28"/>
                <w:sz w:val="18"/>
                <w:szCs w:val="20"/>
                <w:highlight w:val="none"/>
              </w:rPr>
              <w:t>身份证号：</w:t>
            </w:r>
          </w:p>
        </w:tc>
        <w:tc>
          <w:tcPr>
            <w:tcW w:w="5436" w:type="dxa"/>
            <w:gridSpan w:val="4"/>
            <w:tcBorders>
              <w:right w:val="nil"/>
            </w:tcBorders>
            <w:noWrap w:val="0"/>
            <w:vAlign w:val="center"/>
          </w:tcPr>
          <w:p>
            <w:pPr>
              <w:autoSpaceDE w:val="0"/>
              <w:autoSpaceDN w:val="0"/>
              <w:adjustRightInd w:val="0"/>
              <w:spacing w:before="60" w:after="60" w:line="240" w:lineRule="exact"/>
              <w:textAlignment w:val="baseline"/>
              <w:outlineLvl w:val="2"/>
              <w:rPr>
                <w:rFonts w:ascii="Times New Roman" w:hAnsi="Times New Roman"/>
                <w:kern w:val="28"/>
                <w:sz w:val="18"/>
                <w:szCs w:val="20"/>
                <w:highlight w:val="none"/>
              </w:rPr>
            </w:pPr>
          </w:p>
        </w:tc>
        <w:tc>
          <w:tcPr>
            <w:tcW w:w="3048" w:type="dxa"/>
            <w:gridSpan w:val="2"/>
            <w:tcBorders>
              <w:left w:val="nil"/>
            </w:tcBorders>
            <w:noWrap w:val="0"/>
            <w:vAlign w:val="center"/>
          </w:tcPr>
          <w:p>
            <w:pPr>
              <w:autoSpaceDE w:val="0"/>
              <w:autoSpaceDN w:val="0"/>
              <w:adjustRightInd w:val="0"/>
              <w:spacing w:before="60" w:after="60" w:line="240" w:lineRule="exact"/>
              <w:textAlignment w:val="baseline"/>
              <w:outlineLvl w:val="2"/>
              <w:rPr>
                <w:rFonts w:ascii="Times New Roman" w:hAnsi="Times New Roman"/>
                <w:kern w:val="28"/>
                <w:sz w:val="18"/>
                <w:szCs w:val="20"/>
                <w:highlight w:val="none"/>
              </w:rPr>
            </w:pPr>
            <w:r>
              <w:rPr>
                <w:rFonts w:hint="eastAsia" w:ascii="Times New Roman" w:hAnsi="Times New Roman"/>
                <w:kern w:val="28"/>
                <w:sz w:val="18"/>
                <w:szCs w:val="20"/>
                <w:highlight w:val="none"/>
              </w:rPr>
              <w:t>（</w:t>
            </w:r>
            <w:r>
              <w:rPr>
                <w:rFonts w:ascii="Times New Roman" w:hAnsi="Times New Roman"/>
                <w:kern w:val="28"/>
                <w:sz w:val="18"/>
                <w:szCs w:val="20"/>
                <w:highlight w:val="none"/>
              </w:rPr>
              <w:t>请仔细校对身份证号码确保</w:t>
            </w:r>
            <w:r>
              <w:rPr>
                <w:rFonts w:hint="eastAsia" w:ascii="Times New Roman" w:hAnsi="Times New Roman"/>
                <w:kern w:val="28"/>
                <w:sz w:val="18"/>
                <w:szCs w:val="20"/>
                <w:highlight w:val="none"/>
              </w:rPr>
              <w:t>无误</w:t>
            </w:r>
            <w:r>
              <w:rPr>
                <w:rFonts w:ascii="Times New Roman" w:hAnsi="Times New Roman"/>
                <w:kern w:val="28"/>
                <w:sz w:val="18"/>
                <w:szCs w:val="20"/>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80" w:type="dxa"/>
            <w:noWrap w:val="0"/>
            <w:vAlign w:val="center"/>
          </w:tcPr>
          <w:p>
            <w:pPr>
              <w:autoSpaceDE w:val="0"/>
              <w:autoSpaceDN w:val="0"/>
              <w:adjustRightInd w:val="0"/>
              <w:spacing w:before="60" w:after="60" w:line="240" w:lineRule="exact"/>
              <w:textAlignment w:val="baseline"/>
              <w:outlineLvl w:val="2"/>
              <w:rPr>
                <w:rFonts w:hint="eastAsia" w:ascii="Times New Roman" w:hAnsi="Times New Roman"/>
                <w:bCs/>
                <w:kern w:val="28"/>
                <w:sz w:val="18"/>
                <w:szCs w:val="20"/>
                <w:highlight w:val="none"/>
              </w:rPr>
            </w:pPr>
            <w:r>
              <w:rPr>
                <w:rFonts w:hint="eastAsia" w:ascii="Times New Roman" w:hAnsi="Times New Roman"/>
                <w:bCs/>
                <w:kern w:val="28"/>
                <w:sz w:val="18"/>
                <w:szCs w:val="20"/>
                <w:highlight w:val="none"/>
              </w:rPr>
              <w:t>收件</w:t>
            </w:r>
            <w:r>
              <w:rPr>
                <w:rFonts w:ascii="Times New Roman" w:hAnsi="Times New Roman"/>
                <w:bCs/>
                <w:kern w:val="28"/>
                <w:sz w:val="18"/>
                <w:szCs w:val="20"/>
                <w:highlight w:val="none"/>
              </w:rPr>
              <w:t>地址：</w:t>
            </w:r>
          </w:p>
        </w:tc>
        <w:tc>
          <w:tcPr>
            <w:tcW w:w="5436" w:type="dxa"/>
            <w:gridSpan w:val="4"/>
            <w:tcBorders>
              <w:right w:val="nil"/>
            </w:tcBorders>
            <w:noWrap w:val="0"/>
            <w:vAlign w:val="center"/>
          </w:tcPr>
          <w:p>
            <w:pPr>
              <w:autoSpaceDE w:val="0"/>
              <w:autoSpaceDN w:val="0"/>
              <w:adjustRightInd w:val="0"/>
              <w:spacing w:before="60" w:after="60" w:line="240" w:lineRule="exact"/>
              <w:textAlignment w:val="baseline"/>
              <w:outlineLvl w:val="2"/>
              <w:rPr>
                <w:rFonts w:ascii="Times New Roman" w:hAnsi="Times New Roman"/>
                <w:kern w:val="28"/>
                <w:sz w:val="18"/>
                <w:szCs w:val="20"/>
                <w:highlight w:val="none"/>
              </w:rPr>
            </w:pPr>
          </w:p>
        </w:tc>
        <w:tc>
          <w:tcPr>
            <w:tcW w:w="3048" w:type="dxa"/>
            <w:gridSpan w:val="2"/>
            <w:tcBorders>
              <w:left w:val="nil"/>
            </w:tcBorders>
            <w:noWrap w:val="0"/>
            <w:vAlign w:val="center"/>
          </w:tcPr>
          <w:p>
            <w:pPr>
              <w:autoSpaceDE w:val="0"/>
              <w:autoSpaceDN w:val="0"/>
              <w:adjustRightInd w:val="0"/>
              <w:spacing w:before="60" w:after="60" w:line="240" w:lineRule="exact"/>
              <w:textAlignment w:val="baseline"/>
              <w:outlineLvl w:val="2"/>
              <w:rPr>
                <w:rFonts w:hint="eastAsia" w:ascii="Times New Roman" w:hAnsi="Times New Roman"/>
                <w:kern w:val="28"/>
                <w:sz w:val="18"/>
                <w:szCs w:val="20"/>
                <w:highlight w:val="none"/>
              </w:rPr>
            </w:pPr>
          </w:p>
        </w:tc>
      </w:tr>
    </w:tbl>
    <w:p>
      <w:pPr>
        <w:numPr>
          <w:ilvl w:val="0"/>
          <w:numId w:val="2"/>
        </w:numPr>
        <w:shd w:val="clear" w:color="auto" w:fill="E0E0E0"/>
        <w:autoSpaceDE w:val="0"/>
        <w:autoSpaceDN w:val="0"/>
        <w:adjustRightInd w:val="0"/>
        <w:spacing w:before="62" w:beforeLines="20" w:after="62" w:afterLines="20"/>
        <w:ind w:left="4" w:leftChars="2" w:right="-1"/>
        <w:textAlignment w:val="baseline"/>
        <w:outlineLvl w:val="0"/>
        <w:rPr>
          <w:rFonts w:ascii="Arial" w:hAnsi="Arial"/>
          <w:b/>
          <w:kern w:val="28"/>
          <w:position w:val="6"/>
          <w:szCs w:val="20"/>
          <w:highlight w:val="none"/>
        </w:rPr>
      </w:pPr>
      <w:r>
        <w:rPr>
          <w:rFonts w:hint="eastAsia" w:ascii="Arial" w:hAnsi="Arial"/>
          <w:b/>
          <w:kern w:val="28"/>
          <w:position w:val="6"/>
          <w:szCs w:val="20"/>
          <w:highlight w:val="none"/>
        </w:rPr>
        <w:t>申请单位声明</w:t>
      </w:r>
    </w:p>
    <w:p>
      <w:pPr>
        <w:spacing w:before="120"/>
        <w:ind w:right="-1" w:firstLine="180" w:firstLineChars="100"/>
        <w:jc w:val="left"/>
        <w:rPr>
          <w:rFonts w:hint="eastAsia" w:ascii="Times New Roman" w:hAnsi="Times New Roman"/>
          <w:sz w:val="18"/>
          <w:szCs w:val="24"/>
          <w:highlight w:val="none"/>
        </w:rPr>
      </w:pPr>
      <w:r>
        <w:rPr>
          <w:rFonts w:hint="eastAsia" w:ascii="Times New Roman" w:hAnsi="Times New Roman"/>
          <w:sz w:val="18"/>
          <w:szCs w:val="24"/>
          <w:highlight w:val="none"/>
        </w:rPr>
        <w:t>本单位在此郑重声明：本单位授权上述经办人办理本单位数字证书，本单位保证所填写的内容和提交的证明材料真实、完整、有效。本单位已认真阅读并以在此申请表上盖章方式同意遵守广东省电子商务认证有限公司网站（www.cnca.net）发布的《网证通电子认证业务规则》（CPS）、《网证通电子认证服务协议》的各项内容，如有违反愿意承担由此引起的一切责任。</w:t>
      </w:r>
    </w:p>
    <w:p>
      <w:pPr>
        <w:spacing w:before="120"/>
        <w:ind w:right="-1"/>
        <w:jc w:val="left"/>
        <w:rPr>
          <w:b/>
          <w:highlight w:val="none"/>
        </w:rPr>
      </w:pPr>
      <w:r>
        <w:rPr>
          <w:rFonts w:hint="eastAsia"/>
          <w:b/>
          <w:highlight w:val="none"/>
        </w:rPr>
        <w:t>经办人签署：               申请单位盖章：             申请日期：     年      月      日</w:t>
      </w:r>
    </w:p>
    <w:p>
      <w:pPr>
        <w:numPr>
          <w:ilvl w:val="0"/>
          <w:numId w:val="2"/>
        </w:numPr>
        <w:shd w:val="clear" w:color="auto" w:fill="E0E0E0"/>
        <w:autoSpaceDE w:val="0"/>
        <w:autoSpaceDN w:val="0"/>
        <w:adjustRightInd w:val="0"/>
        <w:spacing w:before="62" w:beforeLines="20" w:after="62" w:afterLines="20"/>
        <w:ind w:left="4" w:leftChars="2" w:right="-1"/>
        <w:textAlignment w:val="baseline"/>
        <w:outlineLvl w:val="0"/>
        <w:rPr>
          <w:rFonts w:ascii="Arial" w:hAnsi="Arial"/>
          <w:b/>
          <w:kern w:val="28"/>
          <w:position w:val="6"/>
          <w:szCs w:val="20"/>
          <w:highlight w:val="none"/>
        </w:rPr>
      </w:pPr>
      <w:r>
        <w:rPr>
          <w:rFonts w:hint="eastAsia" w:ascii="Arial" w:hAnsi="Arial"/>
          <w:b/>
          <w:kern w:val="28"/>
          <w:position w:val="6"/>
          <w:szCs w:val="20"/>
          <w:highlight w:val="none"/>
        </w:rPr>
        <w:t>电子印章采集（油印适中，每枚印章采集三个样本）</w:t>
      </w:r>
    </w:p>
    <w:tbl>
      <w:tblPr>
        <w:tblStyle w:val="7"/>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284"/>
        <w:gridCol w:w="3285"/>
        <w:gridCol w:w="328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27" w:hRule="atLeast"/>
        </w:trPr>
        <w:tc>
          <w:tcPr>
            <w:tcW w:w="3284" w:type="dxa"/>
            <w:noWrap w:val="0"/>
            <w:vAlign w:val="top"/>
          </w:tcPr>
          <w:p>
            <w:pPr>
              <w:autoSpaceDE w:val="0"/>
              <w:autoSpaceDN w:val="0"/>
              <w:adjustRightInd w:val="0"/>
              <w:jc w:val="center"/>
              <w:rPr>
                <w:rFonts w:ascii="Times New Roman" w:hAnsi="Times New Roman"/>
                <w:b/>
                <w:sz w:val="32"/>
                <w:szCs w:val="32"/>
                <w:highlight w:val="none"/>
              </w:rPr>
            </w:pPr>
          </w:p>
        </w:tc>
        <w:tc>
          <w:tcPr>
            <w:tcW w:w="3285" w:type="dxa"/>
            <w:noWrap w:val="0"/>
            <w:vAlign w:val="top"/>
          </w:tcPr>
          <w:p>
            <w:pPr>
              <w:autoSpaceDE w:val="0"/>
              <w:autoSpaceDN w:val="0"/>
              <w:adjustRightInd w:val="0"/>
              <w:jc w:val="center"/>
              <w:rPr>
                <w:rFonts w:ascii="Times New Roman" w:hAnsi="Times New Roman"/>
                <w:b/>
                <w:sz w:val="32"/>
                <w:szCs w:val="32"/>
                <w:highlight w:val="none"/>
              </w:rPr>
            </w:pPr>
          </w:p>
        </w:tc>
        <w:tc>
          <w:tcPr>
            <w:tcW w:w="3285" w:type="dxa"/>
            <w:noWrap w:val="0"/>
            <w:vAlign w:val="top"/>
          </w:tcPr>
          <w:p>
            <w:pPr>
              <w:autoSpaceDE w:val="0"/>
              <w:autoSpaceDN w:val="0"/>
              <w:adjustRightInd w:val="0"/>
              <w:jc w:val="center"/>
              <w:rPr>
                <w:rFonts w:ascii="Times New Roman" w:hAnsi="Times New Roman"/>
                <w:b/>
                <w:sz w:val="32"/>
                <w:szCs w:val="32"/>
                <w:highlight w:val="none"/>
              </w:rPr>
            </w:pPr>
          </w:p>
        </w:tc>
      </w:tr>
    </w:tbl>
    <w:p>
      <w:pPr>
        <w:keepNext w:val="0"/>
        <w:keepLines w:val="0"/>
        <w:pageBreakBefore w:val="0"/>
        <w:widowControl w:val="0"/>
        <w:numPr>
          <w:ilvl w:val="0"/>
          <w:numId w:val="2"/>
        </w:numPr>
        <w:shd w:val="clear" w:color="auto" w:fill="E0E0E0"/>
        <w:kinsoku/>
        <w:wordWrap/>
        <w:overflowPunct/>
        <w:topLinePunct w:val="0"/>
        <w:autoSpaceDE w:val="0"/>
        <w:autoSpaceDN w:val="0"/>
        <w:bidi w:val="0"/>
        <w:adjustRightInd w:val="0"/>
        <w:snapToGrid/>
        <w:spacing w:before="62" w:beforeLines="20" w:after="62" w:afterLines="20" w:line="440" w:lineRule="exact"/>
        <w:ind w:left="4" w:leftChars="2" w:right="-1"/>
        <w:textAlignment w:val="baseline"/>
        <w:outlineLvl w:val="0"/>
        <w:rPr>
          <w:rFonts w:ascii="Times New Roman" w:hAnsi="Times New Roman"/>
          <w:sz w:val="18"/>
          <w:szCs w:val="18"/>
          <w:highlight w:val="none"/>
        </w:rPr>
      </w:pPr>
      <w:r>
        <w:rPr>
          <w:rFonts w:hint="eastAsia" w:ascii="Arial" w:hAnsi="Arial"/>
          <w:b/>
          <w:kern w:val="28"/>
          <w:position w:val="6"/>
          <w:szCs w:val="20"/>
          <w:highlight w:val="none"/>
        </w:rPr>
        <w:t>受理审核（以下由证书受理员填写）</w:t>
      </w:r>
    </w:p>
    <w:p>
      <w:pPr>
        <w:keepNext w:val="0"/>
        <w:keepLines w:val="0"/>
        <w:pageBreakBefore w:val="0"/>
        <w:widowControl w:val="0"/>
        <w:kinsoku/>
        <w:wordWrap/>
        <w:overflowPunct/>
        <w:topLinePunct w:val="0"/>
        <w:autoSpaceDE w:val="0"/>
        <w:autoSpaceDN w:val="0"/>
        <w:bidi w:val="0"/>
        <w:adjustRightInd w:val="0"/>
        <w:snapToGrid/>
        <w:spacing w:line="440" w:lineRule="exact"/>
        <w:rPr>
          <w:rFonts w:hint="eastAsia" w:ascii="Times New Roman" w:hAnsi="Times New Roman"/>
          <w:sz w:val="18"/>
          <w:szCs w:val="18"/>
          <w:highlight w:val="none"/>
        </w:rPr>
      </w:pPr>
      <w:r>
        <w:rPr>
          <w:rFonts w:hint="eastAsia" w:ascii="Times New Roman" w:hAnsi="Times New Roman"/>
          <w:sz w:val="18"/>
          <w:szCs w:val="18"/>
          <w:highlight w:val="none"/>
        </w:rPr>
        <w:t>受理员：</w:t>
      </w:r>
      <w:r>
        <w:rPr>
          <w:rFonts w:ascii="Times New Roman" w:hAnsi="Times New Roman"/>
          <w:sz w:val="18"/>
          <w:szCs w:val="18"/>
          <w:highlight w:val="none"/>
        </w:rPr>
        <w:softHyphen/>
      </w:r>
      <w:r>
        <w:rPr>
          <w:rFonts w:ascii="Times New Roman" w:hAnsi="Times New Roman"/>
          <w:sz w:val="18"/>
          <w:szCs w:val="18"/>
          <w:highlight w:val="none"/>
        </w:rPr>
        <w:softHyphen/>
      </w:r>
      <w:r>
        <w:rPr>
          <w:rFonts w:ascii="Times New Roman" w:hAnsi="Times New Roman"/>
          <w:sz w:val="18"/>
          <w:szCs w:val="18"/>
          <w:highlight w:val="none"/>
        </w:rPr>
        <w:softHyphen/>
      </w:r>
      <w:r>
        <w:rPr>
          <w:rFonts w:ascii="Times New Roman" w:hAnsi="Times New Roman"/>
          <w:sz w:val="18"/>
          <w:szCs w:val="18"/>
          <w:highlight w:val="none"/>
        </w:rPr>
        <w:softHyphen/>
      </w:r>
      <w:r>
        <w:rPr>
          <w:rFonts w:ascii="Times New Roman" w:hAnsi="Times New Roman"/>
          <w:sz w:val="18"/>
          <w:szCs w:val="18"/>
          <w:highlight w:val="none"/>
        </w:rPr>
        <w:softHyphen/>
      </w:r>
      <w:r>
        <w:rPr>
          <w:rFonts w:ascii="Times New Roman" w:hAnsi="Times New Roman"/>
          <w:sz w:val="18"/>
          <w:szCs w:val="18"/>
          <w:highlight w:val="none"/>
        </w:rPr>
        <w:softHyphen/>
      </w:r>
      <w:r>
        <w:rPr>
          <w:rFonts w:ascii="Times New Roman" w:hAnsi="Times New Roman"/>
          <w:sz w:val="18"/>
          <w:szCs w:val="18"/>
          <w:highlight w:val="none"/>
        </w:rPr>
        <w:softHyphen/>
      </w:r>
      <w:r>
        <w:rPr>
          <w:rFonts w:ascii="Times New Roman" w:hAnsi="Times New Roman"/>
          <w:sz w:val="18"/>
          <w:szCs w:val="18"/>
          <w:highlight w:val="none"/>
        </w:rPr>
        <w:softHyphen/>
      </w:r>
      <w:r>
        <w:rPr>
          <w:rFonts w:ascii="Times New Roman" w:hAnsi="Times New Roman"/>
          <w:sz w:val="18"/>
          <w:szCs w:val="18"/>
          <w:highlight w:val="none"/>
        </w:rPr>
        <w:softHyphen/>
      </w:r>
      <w:r>
        <w:rPr>
          <w:rFonts w:ascii="Times New Roman" w:hAnsi="Times New Roman"/>
          <w:sz w:val="18"/>
          <w:szCs w:val="18"/>
          <w:highlight w:val="none"/>
        </w:rPr>
        <w:softHyphen/>
      </w:r>
      <w:r>
        <w:rPr>
          <w:rFonts w:ascii="Times New Roman" w:hAnsi="Times New Roman"/>
          <w:sz w:val="18"/>
          <w:szCs w:val="18"/>
          <w:highlight w:val="none"/>
        </w:rPr>
        <w:t xml:space="preserve">____________   </w:t>
      </w:r>
      <w:r>
        <w:rPr>
          <w:rFonts w:hint="eastAsia" w:ascii="Times New Roman" w:hAnsi="Times New Roman"/>
          <w:sz w:val="18"/>
          <w:szCs w:val="18"/>
          <w:highlight w:val="none"/>
        </w:rPr>
        <w:t>受理时间：_____</w:t>
      </w:r>
      <w:r>
        <w:rPr>
          <w:rFonts w:ascii="Times New Roman" w:hAnsi="Times New Roman"/>
          <w:sz w:val="18"/>
          <w:szCs w:val="18"/>
          <w:highlight w:val="none"/>
        </w:rPr>
        <w:t>__</w:t>
      </w:r>
      <w:r>
        <w:rPr>
          <w:rFonts w:hint="eastAsia" w:ascii="Times New Roman" w:hAnsi="Times New Roman"/>
          <w:sz w:val="18"/>
          <w:szCs w:val="18"/>
          <w:highlight w:val="none"/>
        </w:rPr>
        <w:t>_年_____月____日____时    业务</w:t>
      </w:r>
      <w:r>
        <w:rPr>
          <w:rFonts w:ascii="Times New Roman" w:hAnsi="Times New Roman"/>
          <w:sz w:val="18"/>
          <w:szCs w:val="18"/>
          <w:highlight w:val="none"/>
        </w:rPr>
        <w:t>备注：</w:t>
      </w:r>
      <w:r>
        <w:rPr>
          <w:rFonts w:hint="eastAsia" w:ascii="Times New Roman" w:hAnsi="Times New Roman"/>
          <w:sz w:val="18"/>
          <w:szCs w:val="18"/>
          <w:highlight w:val="none"/>
        </w:rPr>
        <w:t>_________________________</w:t>
      </w:r>
    </w:p>
    <w:p>
      <w:pPr>
        <w:keepNext w:val="0"/>
        <w:keepLines w:val="0"/>
        <w:pageBreakBefore w:val="0"/>
        <w:widowControl w:val="0"/>
        <w:kinsoku/>
        <w:wordWrap/>
        <w:overflowPunct/>
        <w:topLinePunct w:val="0"/>
        <w:autoSpaceDE w:val="0"/>
        <w:autoSpaceDN w:val="0"/>
        <w:bidi w:val="0"/>
        <w:adjustRightInd w:val="0"/>
        <w:snapToGrid/>
        <w:spacing w:line="440" w:lineRule="exact"/>
        <w:rPr>
          <w:rFonts w:hint="eastAsia" w:ascii="仿宋" w:hAnsi="仿宋" w:eastAsia="仿宋" w:cs="仿宋"/>
          <w:b/>
          <w:bCs/>
          <w:sz w:val="28"/>
          <w:szCs w:val="28"/>
          <w:highlight w:val="none"/>
          <w:lang w:val="en-US" w:eastAsia="zh-CN"/>
        </w:rPr>
      </w:pPr>
      <w:r>
        <w:rPr>
          <w:rFonts w:hint="eastAsia" w:ascii="Times New Roman" w:hAnsi="Times New Roman"/>
          <w:sz w:val="18"/>
          <w:szCs w:val="18"/>
          <w:highlight w:val="none"/>
        </w:rPr>
        <w:t>复核员：</w:t>
      </w:r>
      <w:r>
        <w:rPr>
          <w:rFonts w:ascii="Times New Roman" w:hAnsi="Times New Roman"/>
          <w:sz w:val="18"/>
          <w:szCs w:val="18"/>
          <w:highlight w:val="none"/>
        </w:rPr>
        <w:softHyphen/>
      </w:r>
      <w:r>
        <w:rPr>
          <w:rFonts w:ascii="Times New Roman" w:hAnsi="Times New Roman"/>
          <w:sz w:val="18"/>
          <w:szCs w:val="18"/>
          <w:highlight w:val="none"/>
        </w:rPr>
        <w:softHyphen/>
      </w:r>
      <w:r>
        <w:rPr>
          <w:rFonts w:ascii="Times New Roman" w:hAnsi="Times New Roman"/>
          <w:sz w:val="18"/>
          <w:szCs w:val="18"/>
          <w:highlight w:val="none"/>
        </w:rPr>
        <w:softHyphen/>
      </w:r>
      <w:r>
        <w:rPr>
          <w:rFonts w:ascii="Times New Roman" w:hAnsi="Times New Roman"/>
          <w:sz w:val="18"/>
          <w:szCs w:val="18"/>
          <w:highlight w:val="none"/>
        </w:rPr>
        <w:softHyphen/>
      </w:r>
      <w:r>
        <w:rPr>
          <w:rFonts w:ascii="Times New Roman" w:hAnsi="Times New Roman"/>
          <w:sz w:val="18"/>
          <w:szCs w:val="18"/>
          <w:highlight w:val="none"/>
        </w:rPr>
        <w:softHyphen/>
      </w:r>
      <w:r>
        <w:rPr>
          <w:rFonts w:ascii="Times New Roman" w:hAnsi="Times New Roman"/>
          <w:sz w:val="18"/>
          <w:szCs w:val="18"/>
          <w:highlight w:val="none"/>
        </w:rPr>
        <w:softHyphen/>
      </w:r>
      <w:r>
        <w:rPr>
          <w:rFonts w:ascii="Times New Roman" w:hAnsi="Times New Roman"/>
          <w:sz w:val="18"/>
          <w:szCs w:val="18"/>
          <w:highlight w:val="none"/>
        </w:rPr>
        <w:softHyphen/>
      </w:r>
      <w:r>
        <w:rPr>
          <w:rFonts w:ascii="Times New Roman" w:hAnsi="Times New Roman"/>
          <w:sz w:val="18"/>
          <w:szCs w:val="18"/>
          <w:highlight w:val="none"/>
        </w:rPr>
        <w:softHyphen/>
      </w:r>
      <w:r>
        <w:rPr>
          <w:rFonts w:ascii="Times New Roman" w:hAnsi="Times New Roman"/>
          <w:sz w:val="18"/>
          <w:szCs w:val="18"/>
          <w:highlight w:val="none"/>
        </w:rPr>
        <w:softHyphen/>
      </w:r>
      <w:r>
        <w:rPr>
          <w:rFonts w:ascii="Times New Roman" w:hAnsi="Times New Roman"/>
          <w:sz w:val="18"/>
          <w:szCs w:val="18"/>
          <w:highlight w:val="none"/>
        </w:rPr>
        <w:softHyphen/>
      </w:r>
      <w:r>
        <w:rPr>
          <w:rFonts w:ascii="Times New Roman" w:hAnsi="Times New Roman"/>
          <w:sz w:val="18"/>
          <w:szCs w:val="18"/>
          <w:highlight w:val="none"/>
        </w:rPr>
        <w:t xml:space="preserve">____________   </w:t>
      </w:r>
      <w:r>
        <w:rPr>
          <w:rFonts w:hint="eastAsia" w:ascii="Times New Roman" w:hAnsi="Times New Roman"/>
          <w:sz w:val="18"/>
          <w:szCs w:val="18"/>
          <w:highlight w:val="none"/>
        </w:rPr>
        <w:t>受理点盖章</w:t>
      </w:r>
    </w:p>
    <w:sectPr>
      <w:pgSz w:w="11906" w:h="16838"/>
      <w:pgMar w:top="703" w:right="1066" w:bottom="703" w:left="1066" w:header="851" w:footer="992" w:gutter="0"/>
      <w:cols w:space="0" w:num="1"/>
      <w:rtlGutter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仿宋">
    <w:altName w:val="仿宋"/>
    <w:panose1 w:val="02010600040101010101"/>
    <w:charset w:val="86"/>
    <w:family w:val="auto"/>
    <w:pitch w:val="default"/>
    <w:sig w:usb0="00000000" w:usb1="00000000" w:usb2="00000000" w:usb3="00000000" w:csb0="0004009F" w:csb1="DFD70000"/>
  </w:font>
  <w:font w:name="Calibri Light">
    <w:panose1 w:val="020F0302020204030204"/>
    <w:charset w:val="00"/>
    <w:family w:val="swiss"/>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6A3C796"/>
    <w:multiLevelType w:val="singleLevel"/>
    <w:tmpl w:val="86A3C796"/>
    <w:lvl w:ilvl="0" w:tentative="0">
      <w:start w:val="2"/>
      <w:numFmt w:val="decimal"/>
      <w:lvlText w:val="%1."/>
      <w:lvlJc w:val="left"/>
      <w:pPr>
        <w:tabs>
          <w:tab w:val="left" w:pos="312"/>
        </w:tabs>
        <w:ind w:left="1305" w:leftChars="0" w:firstLine="0" w:firstLineChars="0"/>
      </w:pPr>
    </w:lvl>
  </w:abstractNum>
  <w:abstractNum w:abstractNumId="1">
    <w:nsid w:val="05664FFE"/>
    <w:multiLevelType w:val="multilevel"/>
    <w:tmpl w:val="05664FFE"/>
    <w:lvl w:ilvl="0" w:tentative="0">
      <w:start w:val="1"/>
      <w:numFmt w:val="upperRoman"/>
      <w:lvlText w:val="%1"/>
      <w:lvlJc w:val="righ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JjOTAwMDg4YTEzYjRiZDUwOWE1NmZkYmI1NzgyMDEifQ=="/>
  </w:docVars>
  <w:rsids>
    <w:rsidRoot w:val="238836DE"/>
    <w:rsid w:val="01241106"/>
    <w:rsid w:val="01DF6D18"/>
    <w:rsid w:val="02534C54"/>
    <w:rsid w:val="03D31E93"/>
    <w:rsid w:val="04605153"/>
    <w:rsid w:val="04C64537"/>
    <w:rsid w:val="04D54765"/>
    <w:rsid w:val="0526474B"/>
    <w:rsid w:val="053D5FC4"/>
    <w:rsid w:val="08B10286"/>
    <w:rsid w:val="09281F4A"/>
    <w:rsid w:val="09685A35"/>
    <w:rsid w:val="0A040DB0"/>
    <w:rsid w:val="0ABA09BB"/>
    <w:rsid w:val="0B3A24C9"/>
    <w:rsid w:val="0B5F75D4"/>
    <w:rsid w:val="0BCE5C5D"/>
    <w:rsid w:val="0C991A51"/>
    <w:rsid w:val="0CD35E8E"/>
    <w:rsid w:val="10F9043E"/>
    <w:rsid w:val="116636AF"/>
    <w:rsid w:val="11F670C6"/>
    <w:rsid w:val="13DB1771"/>
    <w:rsid w:val="15802D93"/>
    <w:rsid w:val="16012DF1"/>
    <w:rsid w:val="17603083"/>
    <w:rsid w:val="18EB6EB3"/>
    <w:rsid w:val="19D13012"/>
    <w:rsid w:val="1B0B15F4"/>
    <w:rsid w:val="1BC5612D"/>
    <w:rsid w:val="1C3D77B6"/>
    <w:rsid w:val="1DC8198A"/>
    <w:rsid w:val="207711E0"/>
    <w:rsid w:val="20780A03"/>
    <w:rsid w:val="208E7676"/>
    <w:rsid w:val="209914C8"/>
    <w:rsid w:val="21EE46DC"/>
    <w:rsid w:val="22241181"/>
    <w:rsid w:val="238836DE"/>
    <w:rsid w:val="24F44803"/>
    <w:rsid w:val="25024F01"/>
    <w:rsid w:val="28A92B22"/>
    <w:rsid w:val="2B600E29"/>
    <w:rsid w:val="2B615BBB"/>
    <w:rsid w:val="2C576A17"/>
    <w:rsid w:val="2C8B30ED"/>
    <w:rsid w:val="2DF735FD"/>
    <w:rsid w:val="2E2C782D"/>
    <w:rsid w:val="2F3B01E6"/>
    <w:rsid w:val="2F53128E"/>
    <w:rsid w:val="3178128A"/>
    <w:rsid w:val="31EF22CF"/>
    <w:rsid w:val="35C8439A"/>
    <w:rsid w:val="3619068D"/>
    <w:rsid w:val="37D47CEB"/>
    <w:rsid w:val="386E39FA"/>
    <w:rsid w:val="39035F5D"/>
    <w:rsid w:val="3B2D6ED2"/>
    <w:rsid w:val="3B872F7A"/>
    <w:rsid w:val="3C7F158D"/>
    <w:rsid w:val="3D284306"/>
    <w:rsid w:val="3FEF1B44"/>
    <w:rsid w:val="4039427D"/>
    <w:rsid w:val="408107A6"/>
    <w:rsid w:val="415232C3"/>
    <w:rsid w:val="415235FF"/>
    <w:rsid w:val="41580D92"/>
    <w:rsid w:val="41AE0556"/>
    <w:rsid w:val="422755D9"/>
    <w:rsid w:val="42B34FBD"/>
    <w:rsid w:val="437627B5"/>
    <w:rsid w:val="43DB58AB"/>
    <w:rsid w:val="457A67EA"/>
    <w:rsid w:val="461145E1"/>
    <w:rsid w:val="47521382"/>
    <w:rsid w:val="49C71D74"/>
    <w:rsid w:val="4BF97955"/>
    <w:rsid w:val="4C6F7362"/>
    <w:rsid w:val="4DF13F83"/>
    <w:rsid w:val="4E367A9D"/>
    <w:rsid w:val="4FD26D99"/>
    <w:rsid w:val="518B522C"/>
    <w:rsid w:val="519A0E23"/>
    <w:rsid w:val="529A5C7E"/>
    <w:rsid w:val="52FF2454"/>
    <w:rsid w:val="537E14B2"/>
    <w:rsid w:val="53CA51F8"/>
    <w:rsid w:val="54331816"/>
    <w:rsid w:val="55657C74"/>
    <w:rsid w:val="55F559F5"/>
    <w:rsid w:val="57716BE5"/>
    <w:rsid w:val="577538EC"/>
    <w:rsid w:val="57895AA1"/>
    <w:rsid w:val="58254019"/>
    <w:rsid w:val="5DAB3326"/>
    <w:rsid w:val="5E6744C7"/>
    <w:rsid w:val="60A33A85"/>
    <w:rsid w:val="622B586E"/>
    <w:rsid w:val="6286581D"/>
    <w:rsid w:val="62C4462D"/>
    <w:rsid w:val="636124F9"/>
    <w:rsid w:val="636D3408"/>
    <w:rsid w:val="64710C02"/>
    <w:rsid w:val="65C3160F"/>
    <w:rsid w:val="6632604B"/>
    <w:rsid w:val="67863CF2"/>
    <w:rsid w:val="68062925"/>
    <w:rsid w:val="6B797FD3"/>
    <w:rsid w:val="6B8C784F"/>
    <w:rsid w:val="6C762AAC"/>
    <w:rsid w:val="6CE8705A"/>
    <w:rsid w:val="6E442127"/>
    <w:rsid w:val="6E797BAC"/>
    <w:rsid w:val="6FC45E00"/>
    <w:rsid w:val="7059282B"/>
    <w:rsid w:val="710305E5"/>
    <w:rsid w:val="72494AFD"/>
    <w:rsid w:val="73C500DD"/>
    <w:rsid w:val="74FB4CE7"/>
    <w:rsid w:val="75FA04AB"/>
    <w:rsid w:val="76785D79"/>
    <w:rsid w:val="76A82944"/>
    <w:rsid w:val="792045AA"/>
    <w:rsid w:val="79230B77"/>
    <w:rsid w:val="7A5B6F52"/>
    <w:rsid w:val="7D9534EB"/>
    <w:rsid w:val="7E470A5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440" w:lineRule="exact"/>
      <w:jc w:val="both"/>
    </w:pPr>
    <w:rPr>
      <w:rFonts w:ascii="Times New Roman" w:hAnsi="Times New Roman" w:eastAsia="宋体" w:cs="Calibri"/>
      <w:kern w:val="2"/>
      <w:sz w:val="21"/>
      <w:szCs w:val="21"/>
      <w:lang w:val="en-US" w:eastAsia="zh-CN" w:bidi="ar-SA"/>
    </w:rPr>
  </w:style>
  <w:style w:type="paragraph" w:styleId="2">
    <w:name w:val="heading 3"/>
    <w:basedOn w:val="1"/>
    <w:next w:val="1"/>
    <w:link w:val="12"/>
    <w:qFormat/>
    <w:uiPriority w:val="0"/>
    <w:pPr>
      <w:keepNext/>
      <w:keepLines/>
      <w:spacing w:before="260" w:beforeLines="0" w:beforeAutospacing="0" w:after="260" w:afterLines="0" w:afterAutospacing="0" w:line="413" w:lineRule="auto"/>
      <w:outlineLvl w:val="2"/>
    </w:pPr>
    <w:rPr>
      <w:b/>
      <w:kern w:val="0"/>
      <w:sz w:val="32"/>
    </w:rPr>
  </w:style>
  <w:style w:type="paragraph" w:styleId="3">
    <w:name w:val="heading 6"/>
    <w:basedOn w:val="1"/>
    <w:next w:val="1"/>
    <w:unhideWhenUsed/>
    <w:qFormat/>
    <w:uiPriority w:val="0"/>
    <w:pPr>
      <w:spacing w:before="100" w:beforeAutospacing="1" w:after="100" w:afterAutospacing="1"/>
      <w:jc w:val="left"/>
    </w:pPr>
    <w:rPr>
      <w:rFonts w:hint="eastAsia" w:ascii="宋体" w:hAnsi="宋体" w:eastAsia="宋体" w:cs="宋体"/>
      <w:b/>
      <w:kern w:val="0"/>
      <w:sz w:val="15"/>
      <w:szCs w:val="15"/>
      <w:lang w:val="en-US" w:eastAsia="zh-CN" w:bidi="ar"/>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4">
    <w:name w:val="Body Text"/>
    <w:basedOn w:val="1"/>
    <w:qFormat/>
    <w:uiPriority w:val="0"/>
    <w:pPr>
      <w:jc w:val="center"/>
    </w:pPr>
    <w:rPr>
      <w:rFonts w:ascii="仿宋_GB2312" w:hAnsi="华文仿宋" w:eastAsia="仿宋_GB2312"/>
      <w:kern w:val="0"/>
      <w:sz w:val="32"/>
    </w:rPr>
  </w:style>
  <w:style w:type="paragraph" w:styleId="5">
    <w:name w:val="Normal (Web)"/>
    <w:basedOn w:val="1"/>
    <w:qFormat/>
    <w:uiPriority w:val="0"/>
    <w:pPr>
      <w:widowControl/>
      <w:spacing w:before="100" w:beforeLines="0" w:beforeAutospacing="1" w:after="100" w:afterLines="0" w:afterAutospacing="1"/>
      <w:jc w:val="left"/>
    </w:pPr>
    <w:rPr>
      <w:rFonts w:ascii="宋体" w:hAnsi="宋体" w:cs="宋体"/>
      <w:kern w:val="0"/>
      <w:sz w:val="24"/>
    </w:rPr>
  </w:style>
  <w:style w:type="paragraph" w:styleId="6">
    <w:name w:val="Title"/>
    <w:basedOn w:val="1"/>
    <w:next w:val="1"/>
    <w:qFormat/>
    <w:uiPriority w:val="0"/>
    <w:pPr>
      <w:spacing w:before="240" w:after="60"/>
      <w:jc w:val="center"/>
      <w:outlineLvl w:val="0"/>
    </w:pPr>
    <w:rPr>
      <w:rFonts w:ascii="Calibri Light" w:hAnsi="Calibri Light"/>
      <w:b/>
      <w:bCs/>
      <w:sz w:val="32"/>
      <w:szCs w:val="32"/>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FollowedHyperlink"/>
    <w:basedOn w:val="9"/>
    <w:qFormat/>
    <w:uiPriority w:val="0"/>
    <w:rPr>
      <w:color w:val="3E3E3E"/>
      <w:u w:val="none"/>
    </w:rPr>
  </w:style>
  <w:style w:type="character" w:styleId="11">
    <w:name w:val="Hyperlink"/>
    <w:basedOn w:val="9"/>
    <w:qFormat/>
    <w:uiPriority w:val="0"/>
    <w:rPr>
      <w:color w:val="3E3E3E"/>
      <w:u w:val="none"/>
    </w:rPr>
  </w:style>
  <w:style w:type="character" w:customStyle="1" w:styleId="12">
    <w:name w:val="标题 3 字符"/>
    <w:link w:val="2"/>
    <w:qFormat/>
    <w:uiPriority w:val="0"/>
    <w:rPr>
      <w:b/>
      <w:kern w:val="0"/>
      <w:sz w:val="3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3779</Words>
  <Characters>4029</Characters>
  <Lines>0</Lines>
  <Paragraphs>0</Paragraphs>
  <TotalTime>1</TotalTime>
  <ScaleCrop>false</ScaleCrop>
  <LinksUpToDate>false</LinksUpToDate>
  <CharactersWithSpaces>4773</CharactersWithSpaces>
  <Application>WPS Office_11.1.0.12300_F1E327BC-269C-435d-A152-05C5408002CA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2020-03-23T02:20:00Z</dcterms:created>
  <dc:creator>郑芳</dc:creator>
  <cp:lastModifiedBy>郑芳</cp:lastModifiedBy>
  <dcterms:modified xsi:type="dcterms:W3CDTF">2022-09-08T08:34:31Z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2052-11.1.0.12300</vt:lpwstr>
  </property>
  <property fmtid="{D5CDD505-2E9C-101B-9397-08002B2CF9AE}" pid="3" name="ICV">
    <vt:lpwstr>585B6C4664CA4FCDB21D6BA2C79C1CED</vt:lpwstr>
  </property>
</Properties>
</file>